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6E86D" w14:textId="77777777" w:rsidR="004B2A72" w:rsidRPr="00924104" w:rsidRDefault="004B2A72" w:rsidP="004B2A72">
      <w:pPr>
        <w:widowControl/>
        <w:tabs>
          <w:tab w:val="left" w:pos="284"/>
        </w:tabs>
        <w:ind w:left="720" w:hanging="720"/>
        <w:jc w:val="both"/>
        <w:rPr>
          <w:rFonts w:ascii="Tahoma" w:hAnsi="Tahoma" w:cs="Tahoma"/>
          <w:b/>
        </w:rPr>
      </w:pPr>
      <w:r w:rsidRPr="00924104">
        <w:rPr>
          <w:rFonts w:ascii="Tahoma" w:hAnsi="Tahoma" w:cs="Tahoma"/>
          <w:b/>
        </w:rPr>
        <w:t>METODOLOGÍA UTILIZADA Y VALORACIÓN.</w:t>
      </w:r>
    </w:p>
    <w:p w14:paraId="0EAF6156" w14:textId="77777777" w:rsidR="004B2A72" w:rsidRPr="00924104" w:rsidRDefault="004B2A72" w:rsidP="004B2A72">
      <w:pPr>
        <w:widowControl/>
        <w:tabs>
          <w:tab w:val="left" w:pos="0"/>
        </w:tabs>
        <w:rPr>
          <w:rFonts w:ascii="Tahoma" w:hAnsi="Tahoma" w:cs="Tahoma"/>
          <w:b/>
        </w:rPr>
      </w:pPr>
    </w:p>
    <w:p w14:paraId="7935DB82" w14:textId="15236E88" w:rsidR="004B2A72" w:rsidRPr="00924104" w:rsidRDefault="004B2A72" w:rsidP="004B2A72">
      <w:pPr>
        <w:widowControl/>
        <w:tabs>
          <w:tab w:val="left" w:pos="0"/>
        </w:tabs>
        <w:ind w:right="-1"/>
        <w:jc w:val="both"/>
        <w:rPr>
          <w:rFonts w:ascii="Tahoma" w:hAnsi="Tahoma" w:cs="Tahoma"/>
        </w:rPr>
      </w:pPr>
      <w:r w:rsidRPr="00924104">
        <w:rPr>
          <w:rFonts w:ascii="Tahoma" w:hAnsi="Tahoma" w:cs="Tahoma"/>
        </w:rPr>
        <w:t xml:space="preserve">Debe quedar entendido que la identificación de los factores se realiza en una fecha y momento determinado, de conformidad con la información facilitada por </w:t>
      </w:r>
      <w:r>
        <w:rPr>
          <w:rFonts w:ascii="Tahoma" w:hAnsi="Tahoma" w:cs="Tahoma"/>
        </w:rPr>
        <w:t>el trabajador</w:t>
      </w:r>
      <w:r w:rsidR="00334EE3">
        <w:rPr>
          <w:rFonts w:ascii="Tahoma" w:hAnsi="Tahoma" w:cs="Tahoma"/>
        </w:rPr>
        <w:t xml:space="preserve"> y </w:t>
      </w:r>
      <w:bookmarkStart w:id="0" w:name="_GoBack"/>
      <w:bookmarkEnd w:id="0"/>
      <w:r w:rsidR="00334EE3">
        <w:rPr>
          <w:rFonts w:ascii="Tahoma" w:hAnsi="Tahoma" w:cs="Tahoma"/>
        </w:rPr>
        <w:t>visita a las instalaciones</w:t>
      </w:r>
      <w:r w:rsidRPr="00924104">
        <w:rPr>
          <w:rFonts w:ascii="Tahoma" w:hAnsi="Tahoma" w:cs="Tahoma"/>
        </w:rPr>
        <w:t>, por lo que son susceptibles de cambiar en el tiempo, desaparecer los señalados o aparecer otros nuevos.</w:t>
      </w:r>
    </w:p>
    <w:p w14:paraId="2232FE11" w14:textId="77777777" w:rsidR="004B2A72" w:rsidRPr="00924104" w:rsidRDefault="004B2A72" w:rsidP="004B2A72">
      <w:pPr>
        <w:widowControl/>
        <w:tabs>
          <w:tab w:val="left" w:pos="0"/>
        </w:tabs>
        <w:ind w:right="-1"/>
        <w:jc w:val="both"/>
        <w:rPr>
          <w:rFonts w:ascii="Tahoma" w:hAnsi="Tahoma" w:cs="Tahoma"/>
        </w:rPr>
      </w:pPr>
    </w:p>
    <w:p w14:paraId="1949A520" w14:textId="77777777" w:rsidR="004B2A72" w:rsidRPr="00924104" w:rsidRDefault="004B2A72" w:rsidP="004B2A72">
      <w:pPr>
        <w:widowControl/>
        <w:tabs>
          <w:tab w:val="left" w:pos="0"/>
        </w:tabs>
        <w:ind w:right="-1"/>
        <w:jc w:val="both"/>
        <w:rPr>
          <w:rFonts w:ascii="Tahoma" w:hAnsi="Tahoma" w:cs="Tahoma"/>
        </w:rPr>
      </w:pPr>
      <w:r w:rsidRPr="00924104">
        <w:rPr>
          <w:rFonts w:ascii="Tahoma" w:hAnsi="Tahoma" w:cs="Tahoma"/>
        </w:rPr>
        <w:t xml:space="preserve">Como indica el Reglamento de los Servicios de Prevención (Real Decreto 39/1997 de 17 de </w:t>
      </w:r>
      <w:proofErr w:type="gramStart"/>
      <w:r w:rsidRPr="00924104">
        <w:rPr>
          <w:rFonts w:ascii="Tahoma" w:hAnsi="Tahoma" w:cs="Tahoma"/>
        </w:rPr>
        <w:t>Enero</w:t>
      </w:r>
      <w:proofErr w:type="gramEnd"/>
      <w:r w:rsidRPr="00924104">
        <w:rPr>
          <w:rFonts w:ascii="Tahoma" w:hAnsi="Tahoma" w:cs="Tahoma"/>
        </w:rPr>
        <w:t xml:space="preserve">) en su art. </w:t>
      </w:r>
      <w:smartTag w:uri="urn:schemas-microsoft-com:office:smarttags" w:element="metricconverter">
        <w:smartTagPr>
          <w:attr w:name="ProductID" w:val="4, a"/>
        </w:smartTagPr>
        <w:r w:rsidRPr="00924104">
          <w:rPr>
            <w:rFonts w:ascii="Tahoma" w:hAnsi="Tahoma" w:cs="Tahoma"/>
          </w:rPr>
          <w:t>4, a</w:t>
        </w:r>
      </w:smartTag>
      <w:r w:rsidRPr="00924104">
        <w:rPr>
          <w:rFonts w:ascii="Tahoma" w:hAnsi="Tahoma" w:cs="Tahoma"/>
        </w:rPr>
        <w:t xml:space="preserve"> partir de dicha evaluación inicial, deberá volver a evaluarse los puestos de trabajo que puedan verse afectados por:</w:t>
      </w:r>
    </w:p>
    <w:p w14:paraId="39507306" w14:textId="77777777" w:rsidR="004B2A72" w:rsidRPr="00924104" w:rsidRDefault="004B2A72" w:rsidP="004B2A72">
      <w:pPr>
        <w:widowControl/>
        <w:tabs>
          <w:tab w:val="left" w:pos="0"/>
        </w:tabs>
        <w:jc w:val="both"/>
        <w:rPr>
          <w:rFonts w:ascii="Tahoma" w:hAnsi="Tahoma" w:cs="Tahoma"/>
        </w:rPr>
      </w:pPr>
    </w:p>
    <w:p w14:paraId="5E598212" w14:textId="77777777" w:rsidR="004B2A72" w:rsidRPr="00924104" w:rsidRDefault="004B2A72" w:rsidP="004B2A72">
      <w:pPr>
        <w:widowControl/>
        <w:numPr>
          <w:ilvl w:val="0"/>
          <w:numId w:val="1"/>
        </w:numPr>
        <w:tabs>
          <w:tab w:val="left" w:pos="426"/>
        </w:tabs>
        <w:ind w:left="426" w:hanging="284"/>
        <w:jc w:val="both"/>
        <w:rPr>
          <w:rFonts w:ascii="Tahoma" w:hAnsi="Tahoma" w:cs="Tahoma"/>
        </w:rPr>
      </w:pPr>
      <w:r w:rsidRPr="00924104">
        <w:rPr>
          <w:rFonts w:ascii="Tahoma" w:hAnsi="Tahoma" w:cs="Tahoma"/>
        </w:rPr>
        <w:t>La elección de equipos de trabajo, sustancias o preparados químicos, la introducción de nuevas tecnologías o la modificación en el acondicionamiento de los lugares de trabajo.</w:t>
      </w:r>
    </w:p>
    <w:p w14:paraId="2ADFE506" w14:textId="77777777" w:rsidR="004B2A72" w:rsidRPr="00924104" w:rsidRDefault="004B2A72" w:rsidP="004B2A72">
      <w:pPr>
        <w:widowControl/>
        <w:numPr>
          <w:ilvl w:val="0"/>
          <w:numId w:val="1"/>
        </w:numPr>
        <w:tabs>
          <w:tab w:val="left" w:pos="426"/>
        </w:tabs>
        <w:ind w:left="426" w:hanging="284"/>
        <w:jc w:val="both"/>
        <w:rPr>
          <w:rFonts w:ascii="Tahoma" w:hAnsi="Tahoma" w:cs="Tahoma"/>
        </w:rPr>
      </w:pPr>
      <w:r w:rsidRPr="00924104">
        <w:rPr>
          <w:rFonts w:ascii="Tahoma" w:hAnsi="Tahoma" w:cs="Tahoma"/>
        </w:rPr>
        <w:t>El cambio en las condiciones de trabajo.</w:t>
      </w:r>
    </w:p>
    <w:p w14:paraId="6A61F403" w14:textId="77777777" w:rsidR="004B2A72" w:rsidRPr="00924104" w:rsidRDefault="004B2A72" w:rsidP="004B2A72">
      <w:pPr>
        <w:widowControl/>
        <w:numPr>
          <w:ilvl w:val="0"/>
          <w:numId w:val="1"/>
        </w:numPr>
        <w:tabs>
          <w:tab w:val="left" w:pos="426"/>
        </w:tabs>
        <w:ind w:left="426" w:hanging="284"/>
        <w:jc w:val="both"/>
        <w:rPr>
          <w:rFonts w:ascii="Tahoma" w:hAnsi="Tahoma" w:cs="Tahoma"/>
          <w:b/>
        </w:rPr>
      </w:pPr>
      <w:r w:rsidRPr="00924104">
        <w:rPr>
          <w:rFonts w:ascii="Tahoma" w:hAnsi="Tahoma" w:cs="Tahoma"/>
        </w:rPr>
        <w:t>La incorporación de un trabajador cuyas características personales o estado biológico conocido lo hagan especialmente sensible a las condiciones del puesto.</w:t>
      </w:r>
    </w:p>
    <w:p w14:paraId="4ADB1951" w14:textId="77777777" w:rsidR="004B2A72" w:rsidRPr="00924104" w:rsidRDefault="004B2A72" w:rsidP="004B2A72">
      <w:pPr>
        <w:widowControl/>
        <w:tabs>
          <w:tab w:val="left" w:pos="0"/>
        </w:tabs>
        <w:rPr>
          <w:rFonts w:ascii="Tahoma" w:hAnsi="Tahoma" w:cs="Tahoma"/>
          <w:b/>
        </w:rPr>
      </w:pPr>
    </w:p>
    <w:p w14:paraId="5267066D" w14:textId="77777777" w:rsidR="004B2A72" w:rsidRDefault="004B2A72" w:rsidP="004B2A72">
      <w:pPr>
        <w:widowControl/>
        <w:tabs>
          <w:tab w:val="left" w:pos="0"/>
        </w:tabs>
        <w:jc w:val="both"/>
      </w:pPr>
      <w:r>
        <w:rPr>
          <w:rFonts w:ascii="Tahoma" w:hAnsi="Tahoma" w:cs="Tahoma"/>
          <w:lang w:val="es-ES_tradnl"/>
        </w:rPr>
        <w:t xml:space="preserve">Para evaluar se tienen en cuenta </w:t>
      </w:r>
      <w:r w:rsidRPr="00924104">
        <w:rPr>
          <w:rFonts w:ascii="Tahoma" w:hAnsi="Tahoma" w:cs="Tahoma"/>
          <w:lang w:val="es-ES_tradnl"/>
        </w:rPr>
        <w:t xml:space="preserve">los riesgos generales de los locales, instalaciones, equipos, productos y demás útiles, así como la evacuación y medidas contra incendios. </w:t>
      </w:r>
    </w:p>
    <w:p w14:paraId="556E60CF" w14:textId="77777777" w:rsidR="004B2A72" w:rsidRPr="0095257B" w:rsidRDefault="004B2A72" w:rsidP="004B2A72">
      <w:pPr>
        <w:widowControl/>
        <w:tabs>
          <w:tab w:val="left" w:pos="0"/>
        </w:tabs>
        <w:jc w:val="both"/>
        <w:rPr>
          <w:rFonts w:ascii="Tahoma" w:hAnsi="Tahoma" w:cs="Tahoma"/>
        </w:rPr>
      </w:pPr>
    </w:p>
    <w:p w14:paraId="0684BD8B" w14:textId="77777777" w:rsidR="004B2A72" w:rsidRPr="00924104" w:rsidRDefault="004B2A72" w:rsidP="004B2A72">
      <w:pPr>
        <w:widowControl/>
        <w:tabs>
          <w:tab w:val="left" w:pos="0"/>
        </w:tabs>
        <w:jc w:val="both"/>
        <w:rPr>
          <w:rFonts w:ascii="Tahoma" w:hAnsi="Tahoma" w:cs="Tahoma"/>
          <w:lang w:val="es-ES_tradnl"/>
        </w:rPr>
      </w:pPr>
      <w:r w:rsidRPr="00924104">
        <w:rPr>
          <w:rFonts w:ascii="Tahoma" w:hAnsi="Tahoma" w:cs="Tahoma"/>
          <w:lang w:val="es-ES_tradnl"/>
        </w:rPr>
        <w:t xml:space="preserve">Los riesgos se han codificado y agrupado de acuerdo con los criterios dictados por el Instituto Nacional de Seguridad e Higiene en el Trabajo, asignando un número de código a cada uno de los riesgos posibles. </w:t>
      </w:r>
    </w:p>
    <w:p w14:paraId="2D6836E5" w14:textId="77777777" w:rsidR="004B2A72" w:rsidRPr="00924104" w:rsidRDefault="004B2A72" w:rsidP="004B2A72">
      <w:pPr>
        <w:widowControl/>
        <w:ind w:left="426"/>
        <w:jc w:val="both"/>
        <w:rPr>
          <w:rFonts w:ascii="Arial" w:hAnsi="Arial"/>
          <w:sz w:val="16"/>
          <w:szCs w:val="16"/>
          <w:lang w:val="es-ES_tradnl"/>
        </w:rPr>
      </w:pPr>
    </w:p>
    <w:tbl>
      <w:tblPr>
        <w:tblW w:w="9072"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7"/>
        <w:gridCol w:w="3969"/>
        <w:gridCol w:w="567"/>
        <w:gridCol w:w="3969"/>
      </w:tblGrid>
      <w:tr w:rsidR="004B2A72" w:rsidRPr="00924104" w14:paraId="4494CD22" w14:textId="77777777" w:rsidTr="002F2045">
        <w:trPr>
          <w:cantSplit/>
          <w:trHeight w:val="313"/>
        </w:trPr>
        <w:tc>
          <w:tcPr>
            <w:tcW w:w="567" w:type="dxa"/>
            <w:vMerge w:val="restart"/>
            <w:tcBorders>
              <w:top w:val="double" w:sz="4" w:space="0" w:color="auto"/>
            </w:tcBorders>
            <w:shd w:val="clear" w:color="auto" w:fill="B4C6E7" w:themeFill="accent1" w:themeFillTint="66"/>
            <w:vAlign w:val="center"/>
          </w:tcPr>
          <w:p w14:paraId="120EA7EA" w14:textId="77777777" w:rsidR="004B2A72" w:rsidRPr="00924104" w:rsidRDefault="004B2A72" w:rsidP="00390241">
            <w:pPr>
              <w:widowControl/>
              <w:spacing w:before="100" w:after="100"/>
              <w:jc w:val="center"/>
              <w:rPr>
                <w:rFonts w:ascii="Tahoma" w:hAnsi="Tahoma" w:cs="Tahoma"/>
                <w:b/>
                <w:bCs/>
              </w:rPr>
            </w:pPr>
            <w:r w:rsidRPr="00924104">
              <w:rPr>
                <w:rFonts w:ascii="Tahoma" w:hAnsi="Tahoma" w:cs="Tahoma"/>
                <w:b/>
                <w:bCs/>
              </w:rPr>
              <w:t>CD</w:t>
            </w:r>
          </w:p>
        </w:tc>
        <w:tc>
          <w:tcPr>
            <w:tcW w:w="3969" w:type="dxa"/>
            <w:tcBorders>
              <w:top w:val="double" w:sz="4" w:space="0" w:color="auto"/>
              <w:bottom w:val="single" w:sz="6" w:space="0" w:color="auto"/>
            </w:tcBorders>
            <w:shd w:val="clear" w:color="auto" w:fill="B4C6E7" w:themeFill="accent1" w:themeFillTint="66"/>
            <w:vAlign w:val="center"/>
          </w:tcPr>
          <w:p w14:paraId="574C82BD" w14:textId="77777777" w:rsidR="004B2A72" w:rsidRPr="00924104" w:rsidRDefault="004B2A72" w:rsidP="00390241">
            <w:pPr>
              <w:widowControl/>
              <w:spacing w:before="100" w:after="100"/>
              <w:jc w:val="center"/>
              <w:rPr>
                <w:rFonts w:ascii="Tahoma" w:hAnsi="Tahoma" w:cs="Tahoma"/>
                <w:b/>
                <w:bCs/>
              </w:rPr>
            </w:pPr>
            <w:r w:rsidRPr="00924104">
              <w:rPr>
                <w:rFonts w:ascii="Tahoma" w:hAnsi="Tahoma" w:cs="Tahoma"/>
                <w:b/>
                <w:bCs/>
              </w:rPr>
              <w:t>RIESGO</w:t>
            </w:r>
          </w:p>
        </w:tc>
        <w:tc>
          <w:tcPr>
            <w:tcW w:w="567" w:type="dxa"/>
            <w:vMerge w:val="restart"/>
            <w:tcBorders>
              <w:top w:val="double" w:sz="4" w:space="0" w:color="auto"/>
            </w:tcBorders>
            <w:shd w:val="clear" w:color="auto" w:fill="B4C6E7" w:themeFill="accent1" w:themeFillTint="66"/>
            <w:vAlign w:val="center"/>
          </w:tcPr>
          <w:p w14:paraId="2D40787C" w14:textId="77777777" w:rsidR="004B2A72" w:rsidRPr="00924104" w:rsidRDefault="004B2A72" w:rsidP="00390241">
            <w:pPr>
              <w:widowControl/>
              <w:spacing w:before="100" w:after="100"/>
              <w:jc w:val="center"/>
              <w:rPr>
                <w:rFonts w:ascii="Tahoma" w:hAnsi="Tahoma" w:cs="Tahoma"/>
                <w:b/>
                <w:bCs/>
              </w:rPr>
            </w:pPr>
            <w:r w:rsidRPr="00924104">
              <w:rPr>
                <w:rFonts w:ascii="Tahoma" w:hAnsi="Tahoma" w:cs="Tahoma"/>
                <w:b/>
                <w:bCs/>
              </w:rPr>
              <w:t>CD</w:t>
            </w:r>
          </w:p>
        </w:tc>
        <w:tc>
          <w:tcPr>
            <w:tcW w:w="3969" w:type="dxa"/>
            <w:tcBorders>
              <w:top w:val="double" w:sz="4" w:space="0" w:color="auto"/>
              <w:bottom w:val="single" w:sz="6" w:space="0" w:color="auto"/>
            </w:tcBorders>
            <w:shd w:val="clear" w:color="auto" w:fill="B4C6E7" w:themeFill="accent1" w:themeFillTint="66"/>
            <w:vAlign w:val="center"/>
          </w:tcPr>
          <w:p w14:paraId="1D5AEF23" w14:textId="77777777" w:rsidR="004B2A72" w:rsidRPr="00924104" w:rsidRDefault="004B2A72" w:rsidP="00390241">
            <w:pPr>
              <w:widowControl/>
              <w:spacing w:before="100" w:after="100"/>
              <w:jc w:val="center"/>
              <w:rPr>
                <w:rFonts w:ascii="Tahoma" w:hAnsi="Tahoma" w:cs="Tahoma"/>
                <w:b/>
                <w:bCs/>
              </w:rPr>
            </w:pPr>
            <w:r w:rsidRPr="00924104">
              <w:rPr>
                <w:rFonts w:ascii="Tahoma" w:hAnsi="Tahoma" w:cs="Tahoma"/>
                <w:b/>
                <w:bCs/>
              </w:rPr>
              <w:t>RIESGO</w:t>
            </w:r>
          </w:p>
        </w:tc>
      </w:tr>
      <w:tr w:rsidR="004B2A72" w:rsidRPr="00924104" w14:paraId="0E8C3374" w14:textId="77777777" w:rsidTr="002F2045">
        <w:tc>
          <w:tcPr>
            <w:tcW w:w="567" w:type="dxa"/>
            <w:vMerge/>
            <w:tcBorders>
              <w:bottom w:val="single" w:sz="6" w:space="0" w:color="auto"/>
            </w:tcBorders>
            <w:shd w:val="clear" w:color="auto" w:fill="B4C6E7" w:themeFill="accent1" w:themeFillTint="66"/>
          </w:tcPr>
          <w:p w14:paraId="1B8E6CC4" w14:textId="77777777" w:rsidR="004B2A72" w:rsidRPr="00924104" w:rsidRDefault="004B2A72" w:rsidP="00390241">
            <w:pPr>
              <w:widowControl/>
              <w:spacing w:before="100" w:after="100"/>
              <w:rPr>
                <w:rFonts w:ascii="Tahoma" w:hAnsi="Tahoma" w:cs="Tahoma"/>
              </w:rPr>
            </w:pPr>
          </w:p>
        </w:tc>
        <w:tc>
          <w:tcPr>
            <w:tcW w:w="3969" w:type="dxa"/>
            <w:tcBorders>
              <w:top w:val="single" w:sz="6" w:space="0" w:color="auto"/>
              <w:bottom w:val="single" w:sz="6" w:space="0" w:color="auto"/>
            </w:tcBorders>
            <w:shd w:val="clear" w:color="auto" w:fill="B4C6E7" w:themeFill="accent1" w:themeFillTint="66"/>
          </w:tcPr>
          <w:p w14:paraId="41EF65C2" w14:textId="77777777" w:rsidR="004B2A72" w:rsidRPr="00924104" w:rsidRDefault="004B2A72" w:rsidP="00390241">
            <w:pPr>
              <w:widowControl/>
              <w:spacing w:before="100" w:after="100"/>
              <w:jc w:val="center"/>
              <w:rPr>
                <w:rFonts w:ascii="Tahoma" w:hAnsi="Tahoma" w:cs="Tahoma"/>
                <w:b/>
                <w:bCs/>
              </w:rPr>
            </w:pPr>
            <w:r w:rsidRPr="00924104">
              <w:rPr>
                <w:rFonts w:ascii="Tahoma" w:hAnsi="Tahoma" w:cs="Tahoma"/>
                <w:b/>
                <w:bCs/>
              </w:rPr>
              <w:t>RIESGO DE ACCIDENTE</w:t>
            </w:r>
          </w:p>
        </w:tc>
        <w:tc>
          <w:tcPr>
            <w:tcW w:w="567" w:type="dxa"/>
            <w:vMerge/>
            <w:tcBorders>
              <w:bottom w:val="single" w:sz="6" w:space="0" w:color="auto"/>
            </w:tcBorders>
            <w:shd w:val="clear" w:color="auto" w:fill="B4C6E7" w:themeFill="accent1" w:themeFillTint="66"/>
          </w:tcPr>
          <w:p w14:paraId="181F930E" w14:textId="77777777" w:rsidR="004B2A72" w:rsidRPr="00924104" w:rsidRDefault="004B2A72" w:rsidP="00390241">
            <w:pPr>
              <w:widowControl/>
              <w:spacing w:before="100" w:after="100"/>
              <w:jc w:val="center"/>
              <w:rPr>
                <w:rFonts w:ascii="Tahoma" w:hAnsi="Tahoma" w:cs="Tahoma"/>
              </w:rPr>
            </w:pPr>
          </w:p>
        </w:tc>
        <w:tc>
          <w:tcPr>
            <w:tcW w:w="3969" w:type="dxa"/>
            <w:tcBorders>
              <w:top w:val="single" w:sz="6" w:space="0" w:color="auto"/>
              <w:bottom w:val="single" w:sz="6" w:space="0" w:color="auto"/>
            </w:tcBorders>
            <w:shd w:val="clear" w:color="auto" w:fill="B4C6E7" w:themeFill="accent1" w:themeFillTint="66"/>
          </w:tcPr>
          <w:p w14:paraId="0E592FD2" w14:textId="77777777" w:rsidR="004B2A72" w:rsidRPr="00924104" w:rsidRDefault="004B2A72" w:rsidP="00390241">
            <w:pPr>
              <w:widowControl/>
              <w:spacing w:before="100" w:after="100"/>
              <w:jc w:val="center"/>
              <w:rPr>
                <w:rFonts w:ascii="Tahoma" w:hAnsi="Tahoma" w:cs="Tahoma"/>
                <w:b/>
                <w:bCs/>
              </w:rPr>
            </w:pPr>
            <w:r w:rsidRPr="00924104">
              <w:rPr>
                <w:rFonts w:ascii="Tahoma" w:hAnsi="Tahoma" w:cs="Tahoma"/>
                <w:b/>
                <w:bCs/>
              </w:rPr>
              <w:t>RIESGO DE ACCIDENTE</w:t>
            </w:r>
          </w:p>
        </w:tc>
      </w:tr>
      <w:tr w:rsidR="004B2A72" w:rsidRPr="00924104" w14:paraId="0C308997" w14:textId="77777777" w:rsidTr="00390241">
        <w:trPr>
          <w:trHeight w:val="1319"/>
        </w:trPr>
        <w:tc>
          <w:tcPr>
            <w:tcW w:w="567" w:type="dxa"/>
            <w:tcBorders>
              <w:top w:val="single" w:sz="6" w:space="0" w:color="auto"/>
              <w:bottom w:val="single" w:sz="6" w:space="0" w:color="auto"/>
            </w:tcBorders>
            <w:shd w:val="clear" w:color="auto" w:fill="B4C6E7"/>
            <w:vAlign w:val="center"/>
          </w:tcPr>
          <w:p w14:paraId="339EAA67" w14:textId="77777777" w:rsidR="004B2A72" w:rsidRPr="00924104" w:rsidRDefault="004B2A72" w:rsidP="00390241">
            <w:pPr>
              <w:widowControl/>
              <w:spacing w:before="100" w:after="100"/>
              <w:jc w:val="both"/>
              <w:rPr>
                <w:rFonts w:ascii="Tahoma" w:hAnsi="Tahoma" w:cs="Tahoma"/>
                <w:b/>
              </w:rPr>
            </w:pPr>
            <w:r w:rsidRPr="00924104">
              <w:rPr>
                <w:rFonts w:ascii="Tahoma" w:hAnsi="Tahoma" w:cs="Tahoma"/>
                <w:b/>
              </w:rPr>
              <w:t>010</w:t>
            </w:r>
          </w:p>
        </w:tc>
        <w:tc>
          <w:tcPr>
            <w:tcW w:w="3969" w:type="dxa"/>
            <w:tcBorders>
              <w:top w:val="single" w:sz="6" w:space="0" w:color="auto"/>
            </w:tcBorders>
            <w:vAlign w:val="center"/>
          </w:tcPr>
          <w:p w14:paraId="68FC1346" w14:textId="77777777" w:rsidR="004B2A72" w:rsidRPr="00924104" w:rsidRDefault="004B2A72" w:rsidP="00390241">
            <w:pPr>
              <w:widowControl/>
              <w:spacing w:before="100" w:after="100"/>
              <w:jc w:val="both"/>
              <w:rPr>
                <w:rFonts w:ascii="Tahoma" w:hAnsi="Tahoma" w:cs="Tahoma"/>
              </w:rPr>
            </w:pPr>
            <w:r w:rsidRPr="00924104">
              <w:rPr>
                <w:rFonts w:ascii="Tahoma" w:hAnsi="Tahoma" w:cs="Tahoma"/>
                <w:b/>
                <w:bCs/>
              </w:rPr>
              <w:t xml:space="preserve">Caída de personas a distinto nivel: </w:t>
            </w:r>
            <w:r w:rsidRPr="00924104">
              <w:rPr>
                <w:rFonts w:ascii="Tahoma" w:hAnsi="Tahoma" w:cs="Tahoma"/>
              </w:rPr>
              <w:t>Incluye caídas de un nivel más alto a uno nivel más bajo. Pueden ser caídas desde altura y caídas en profundidades.</w:t>
            </w:r>
          </w:p>
        </w:tc>
        <w:tc>
          <w:tcPr>
            <w:tcW w:w="567" w:type="dxa"/>
            <w:tcBorders>
              <w:top w:val="single" w:sz="6" w:space="0" w:color="auto"/>
              <w:bottom w:val="single" w:sz="6" w:space="0" w:color="auto"/>
            </w:tcBorders>
            <w:shd w:val="clear" w:color="auto" w:fill="B4C6E7"/>
            <w:vAlign w:val="center"/>
          </w:tcPr>
          <w:p w14:paraId="297C46D0" w14:textId="77777777" w:rsidR="004B2A72" w:rsidRPr="00924104" w:rsidRDefault="004B2A72" w:rsidP="00390241">
            <w:pPr>
              <w:widowControl/>
              <w:spacing w:before="100" w:after="100"/>
              <w:jc w:val="both"/>
              <w:rPr>
                <w:rFonts w:ascii="Tahoma" w:hAnsi="Tahoma" w:cs="Tahoma"/>
                <w:b/>
              </w:rPr>
            </w:pPr>
            <w:r w:rsidRPr="00924104">
              <w:rPr>
                <w:rFonts w:ascii="Tahoma" w:hAnsi="Tahoma" w:cs="Tahoma"/>
                <w:b/>
              </w:rPr>
              <w:t>030</w:t>
            </w:r>
          </w:p>
        </w:tc>
        <w:tc>
          <w:tcPr>
            <w:tcW w:w="3969" w:type="dxa"/>
            <w:tcBorders>
              <w:top w:val="single" w:sz="6" w:space="0" w:color="auto"/>
            </w:tcBorders>
            <w:vAlign w:val="center"/>
          </w:tcPr>
          <w:p w14:paraId="1FB55FFF" w14:textId="77777777" w:rsidR="004B2A72" w:rsidRPr="00924104" w:rsidRDefault="004B2A72" w:rsidP="00390241">
            <w:pPr>
              <w:widowControl/>
              <w:spacing w:before="100" w:after="100"/>
              <w:jc w:val="both"/>
              <w:rPr>
                <w:rFonts w:ascii="Tahoma" w:hAnsi="Tahoma" w:cs="Tahoma"/>
                <w:b/>
                <w:bCs/>
              </w:rPr>
            </w:pPr>
            <w:r w:rsidRPr="00924104">
              <w:rPr>
                <w:rFonts w:ascii="Tahoma" w:hAnsi="Tahoma" w:cs="Tahoma"/>
                <w:b/>
                <w:bCs/>
              </w:rPr>
              <w:t>Caída de objetos por desplome:</w:t>
            </w:r>
            <w:r w:rsidRPr="00924104">
              <w:rPr>
                <w:rFonts w:ascii="Tahoma" w:hAnsi="Tahoma" w:cs="Tahoma"/>
              </w:rPr>
              <w:t xml:space="preserve"> Incluye el desplome de edificios, muros, andamios, escaleras, mercancías apiladas, etc., así como los hundimientos de masas de tierra, rocas, aludes, etc. (caídas de objetos dentro de la línea de plomada). Pueden ser objetos almacenados en altura, objetos en movimiento con equipos de manutención</w:t>
            </w:r>
          </w:p>
        </w:tc>
      </w:tr>
      <w:tr w:rsidR="004B2A72" w:rsidRPr="00924104" w14:paraId="34D3954D" w14:textId="77777777" w:rsidTr="00390241">
        <w:tc>
          <w:tcPr>
            <w:tcW w:w="567" w:type="dxa"/>
            <w:tcBorders>
              <w:top w:val="single" w:sz="6" w:space="0" w:color="auto"/>
              <w:bottom w:val="double" w:sz="4" w:space="0" w:color="auto"/>
            </w:tcBorders>
            <w:shd w:val="clear" w:color="auto" w:fill="B4C6E7"/>
            <w:vAlign w:val="center"/>
          </w:tcPr>
          <w:p w14:paraId="3D1B1210" w14:textId="77777777" w:rsidR="004B2A72" w:rsidRPr="00924104" w:rsidRDefault="004B2A72" w:rsidP="00390241">
            <w:pPr>
              <w:widowControl/>
              <w:spacing w:before="100" w:after="100"/>
              <w:jc w:val="both"/>
              <w:rPr>
                <w:rFonts w:ascii="Tahoma" w:hAnsi="Tahoma" w:cs="Tahoma"/>
                <w:b/>
              </w:rPr>
            </w:pPr>
            <w:r w:rsidRPr="00924104">
              <w:rPr>
                <w:rFonts w:ascii="Tahoma" w:hAnsi="Tahoma" w:cs="Tahoma"/>
                <w:b/>
              </w:rPr>
              <w:t>020</w:t>
            </w:r>
          </w:p>
        </w:tc>
        <w:tc>
          <w:tcPr>
            <w:tcW w:w="3969" w:type="dxa"/>
            <w:vAlign w:val="center"/>
          </w:tcPr>
          <w:p w14:paraId="5290D018" w14:textId="77777777" w:rsidR="004B2A72" w:rsidRPr="00924104" w:rsidRDefault="004B2A72" w:rsidP="00390241">
            <w:pPr>
              <w:widowControl/>
              <w:spacing w:before="100" w:after="100"/>
              <w:jc w:val="both"/>
              <w:rPr>
                <w:rFonts w:ascii="Tahoma" w:hAnsi="Tahoma" w:cs="Tahoma"/>
              </w:rPr>
            </w:pPr>
            <w:r w:rsidRPr="00924104">
              <w:rPr>
                <w:rFonts w:ascii="Tahoma" w:hAnsi="Tahoma" w:cs="Tahoma"/>
                <w:b/>
                <w:bCs/>
              </w:rPr>
              <w:t xml:space="preserve">Caída de personas al mismo nivel: </w:t>
            </w:r>
            <w:r w:rsidRPr="00924104">
              <w:rPr>
                <w:rFonts w:ascii="Tahoma" w:hAnsi="Tahoma" w:cs="Tahoma"/>
              </w:rPr>
              <w:t>Incluye caídas en lugares de paso o superficies de trabajo y caídas sobre o contra objetos.</w:t>
            </w:r>
          </w:p>
        </w:tc>
        <w:tc>
          <w:tcPr>
            <w:tcW w:w="567" w:type="dxa"/>
            <w:tcBorders>
              <w:top w:val="single" w:sz="6" w:space="0" w:color="auto"/>
              <w:bottom w:val="double" w:sz="4" w:space="0" w:color="auto"/>
            </w:tcBorders>
            <w:shd w:val="clear" w:color="auto" w:fill="B4C6E7"/>
            <w:vAlign w:val="center"/>
          </w:tcPr>
          <w:p w14:paraId="188C1238" w14:textId="77777777" w:rsidR="004B2A72" w:rsidRPr="00924104" w:rsidRDefault="004B2A72" w:rsidP="00390241">
            <w:pPr>
              <w:widowControl/>
              <w:spacing w:before="100" w:after="100"/>
              <w:jc w:val="both"/>
              <w:rPr>
                <w:rFonts w:ascii="Tahoma" w:hAnsi="Tahoma" w:cs="Tahoma"/>
                <w:b/>
              </w:rPr>
            </w:pPr>
            <w:r w:rsidRPr="00924104">
              <w:rPr>
                <w:rFonts w:ascii="Tahoma" w:hAnsi="Tahoma" w:cs="Tahoma"/>
                <w:b/>
              </w:rPr>
              <w:t>040</w:t>
            </w:r>
          </w:p>
        </w:tc>
        <w:tc>
          <w:tcPr>
            <w:tcW w:w="3969" w:type="dxa"/>
            <w:vAlign w:val="center"/>
          </w:tcPr>
          <w:p w14:paraId="50A3BE97" w14:textId="77777777" w:rsidR="004B2A72" w:rsidRPr="00924104" w:rsidRDefault="004B2A72" w:rsidP="00390241">
            <w:pPr>
              <w:widowControl/>
              <w:spacing w:before="100" w:after="100"/>
              <w:jc w:val="both"/>
              <w:rPr>
                <w:rFonts w:ascii="Tahoma" w:hAnsi="Tahoma" w:cs="Tahoma"/>
                <w:b/>
                <w:bCs/>
              </w:rPr>
            </w:pPr>
            <w:r w:rsidRPr="00924104">
              <w:rPr>
                <w:rFonts w:ascii="Tahoma" w:hAnsi="Tahoma" w:cs="Tahoma"/>
                <w:b/>
                <w:bCs/>
              </w:rPr>
              <w:t>Caída de objetos en manipulación:</w:t>
            </w:r>
            <w:r w:rsidRPr="00924104">
              <w:rPr>
                <w:rFonts w:ascii="Tahoma" w:hAnsi="Tahoma" w:cs="Tahoma"/>
              </w:rPr>
              <w:t xml:space="preserve"> Incluye las caídas de herramientas, materiales, etc., sobre un trabajador, siempre que el accidentado sea la misma persona a la cual le caiga el objeto que estaba manipulando.</w:t>
            </w:r>
          </w:p>
        </w:tc>
      </w:tr>
    </w:tbl>
    <w:p w14:paraId="34137AC6" w14:textId="77777777" w:rsidR="004B2A72" w:rsidRPr="00924104" w:rsidRDefault="004B2A72" w:rsidP="004B2A72">
      <w:pPr>
        <w:widowControl/>
        <w:rPr>
          <w:rFonts w:ascii="Arial" w:hAnsi="Arial"/>
          <w:sz w:val="24"/>
        </w:rPr>
      </w:pPr>
    </w:p>
    <w:p w14:paraId="6A59C290" w14:textId="77777777" w:rsidR="004B2A72" w:rsidRPr="00924104" w:rsidRDefault="004B2A72" w:rsidP="004B2A72">
      <w:pPr>
        <w:widowControl/>
        <w:rPr>
          <w:rFonts w:ascii="Arial" w:hAnsi="Arial"/>
          <w:sz w:val="4"/>
          <w:szCs w:val="4"/>
        </w:rPr>
      </w:pPr>
      <w:r w:rsidRPr="00924104">
        <w:rPr>
          <w:rFonts w:ascii="Arial" w:hAnsi="Arial"/>
          <w:sz w:val="24"/>
        </w:rPr>
        <w:br w:type="page"/>
      </w:r>
    </w:p>
    <w:tbl>
      <w:tblPr>
        <w:tblpPr w:leftFromText="141" w:rightFromText="141" w:vertAnchor="text" w:horzAnchor="margin" w:tblpY="-33"/>
        <w:tblW w:w="90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7"/>
        <w:gridCol w:w="3969"/>
        <w:gridCol w:w="567"/>
        <w:gridCol w:w="3969"/>
      </w:tblGrid>
      <w:tr w:rsidR="004B2A72" w:rsidRPr="004C769F" w14:paraId="70D76BDC" w14:textId="77777777" w:rsidTr="00390241">
        <w:tc>
          <w:tcPr>
            <w:tcW w:w="567" w:type="dxa"/>
            <w:tcBorders>
              <w:bottom w:val="single" w:sz="6" w:space="0" w:color="auto"/>
            </w:tcBorders>
            <w:shd w:val="clear" w:color="auto" w:fill="B4C6E7"/>
            <w:vAlign w:val="center"/>
          </w:tcPr>
          <w:p w14:paraId="1089F6D7" w14:textId="77777777" w:rsidR="004B2A72" w:rsidRPr="002B0392" w:rsidRDefault="004B2A72" w:rsidP="00390241">
            <w:pPr>
              <w:widowControl/>
              <w:spacing w:before="100" w:after="100"/>
              <w:rPr>
                <w:rFonts w:ascii="Tahoma" w:hAnsi="Tahoma" w:cs="Tahoma"/>
                <w:b/>
              </w:rPr>
            </w:pPr>
            <w:r w:rsidRPr="002B0392">
              <w:rPr>
                <w:rFonts w:ascii="Tahoma" w:hAnsi="Tahoma" w:cs="Tahoma"/>
                <w:b/>
              </w:rPr>
              <w:lastRenderedPageBreak/>
              <w:t>CD</w:t>
            </w:r>
          </w:p>
        </w:tc>
        <w:tc>
          <w:tcPr>
            <w:tcW w:w="3969" w:type="dxa"/>
            <w:tcBorders>
              <w:top w:val="double" w:sz="4" w:space="0" w:color="auto"/>
              <w:bottom w:val="single" w:sz="6" w:space="0" w:color="auto"/>
            </w:tcBorders>
            <w:shd w:val="clear" w:color="auto" w:fill="B4C6E7"/>
          </w:tcPr>
          <w:p w14:paraId="17CF587F" w14:textId="77777777" w:rsidR="004B2A72" w:rsidRPr="002B0392" w:rsidRDefault="004B2A72" w:rsidP="00390241">
            <w:pPr>
              <w:widowControl/>
              <w:spacing w:before="100" w:after="100"/>
              <w:jc w:val="center"/>
              <w:rPr>
                <w:rFonts w:ascii="Tahoma" w:hAnsi="Tahoma" w:cs="Tahoma"/>
                <w:b/>
                <w:bCs/>
              </w:rPr>
            </w:pPr>
            <w:r w:rsidRPr="002B0392">
              <w:rPr>
                <w:rFonts w:ascii="Tahoma" w:hAnsi="Tahoma" w:cs="Tahoma"/>
                <w:b/>
                <w:bCs/>
              </w:rPr>
              <w:t>RIESGO DE ACCIDENTE</w:t>
            </w:r>
          </w:p>
        </w:tc>
        <w:tc>
          <w:tcPr>
            <w:tcW w:w="567" w:type="dxa"/>
            <w:tcBorders>
              <w:bottom w:val="single" w:sz="6" w:space="0" w:color="auto"/>
            </w:tcBorders>
            <w:shd w:val="clear" w:color="auto" w:fill="B4C6E7"/>
            <w:vAlign w:val="center"/>
          </w:tcPr>
          <w:p w14:paraId="0882B112" w14:textId="77777777" w:rsidR="004B2A72" w:rsidRPr="00422076" w:rsidRDefault="004B2A72" w:rsidP="00390241">
            <w:pPr>
              <w:widowControl/>
              <w:spacing w:before="100" w:after="100"/>
              <w:jc w:val="center"/>
              <w:rPr>
                <w:rFonts w:ascii="Tahoma" w:hAnsi="Tahoma" w:cs="Tahoma"/>
                <w:b/>
              </w:rPr>
            </w:pPr>
            <w:r w:rsidRPr="00422076">
              <w:rPr>
                <w:rFonts w:ascii="Tahoma" w:hAnsi="Tahoma" w:cs="Tahoma"/>
                <w:b/>
              </w:rPr>
              <w:t>CD</w:t>
            </w:r>
          </w:p>
        </w:tc>
        <w:tc>
          <w:tcPr>
            <w:tcW w:w="3969" w:type="dxa"/>
            <w:tcBorders>
              <w:top w:val="double" w:sz="4" w:space="0" w:color="auto"/>
              <w:bottom w:val="single" w:sz="6" w:space="0" w:color="auto"/>
            </w:tcBorders>
            <w:shd w:val="clear" w:color="auto" w:fill="B4C6E7"/>
          </w:tcPr>
          <w:p w14:paraId="18CFA41B" w14:textId="77777777" w:rsidR="004B2A72" w:rsidRPr="002B0392" w:rsidRDefault="004B2A72" w:rsidP="00390241">
            <w:pPr>
              <w:widowControl/>
              <w:spacing w:before="100" w:after="100"/>
              <w:jc w:val="center"/>
              <w:rPr>
                <w:rFonts w:ascii="Tahoma" w:hAnsi="Tahoma" w:cs="Tahoma"/>
                <w:b/>
                <w:bCs/>
              </w:rPr>
            </w:pPr>
            <w:r w:rsidRPr="002B0392">
              <w:rPr>
                <w:rFonts w:ascii="Tahoma" w:hAnsi="Tahoma" w:cs="Tahoma"/>
                <w:b/>
                <w:bCs/>
              </w:rPr>
              <w:t>RIESGO DE ACCIDENTE</w:t>
            </w:r>
          </w:p>
        </w:tc>
      </w:tr>
      <w:tr w:rsidR="004B2A72" w:rsidRPr="004C769F" w14:paraId="641A054E" w14:textId="77777777" w:rsidTr="00390241">
        <w:tc>
          <w:tcPr>
            <w:tcW w:w="567" w:type="dxa"/>
            <w:tcBorders>
              <w:top w:val="single" w:sz="6" w:space="0" w:color="auto"/>
              <w:bottom w:val="single" w:sz="6" w:space="0" w:color="auto"/>
            </w:tcBorders>
            <w:shd w:val="clear" w:color="auto" w:fill="B4C6E7"/>
            <w:vAlign w:val="center"/>
          </w:tcPr>
          <w:p w14:paraId="1351BEC7"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050</w:t>
            </w:r>
          </w:p>
        </w:tc>
        <w:tc>
          <w:tcPr>
            <w:tcW w:w="3969" w:type="dxa"/>
            <w:vAlign w:val="center"/>
          </w:tcPr>
          <w:p w14:paraId="4210827A" w14:textId="77777777" w:rsidR="004B2A72" w:rsidRPr="002B0392" w:rsidRDefault="004B2A72" w:rsidP="00390241">
            <w:pPr>
              <w:widowControl/>
              <w:spacing w:before="100" w:after="100"/>
              <w:jc w:val="both"/>
              <w:rPr>
                <w:rFonts w:ascii="Tahoma" w:hAnsi="Tahoma" w:cs="Tahoma"/>
                <w:b/>
                <w:bCs/>
              </w:rPr>
            </w:pPr>
            <w:r w:rsidRPr="002B0392">
              <w:rPr>
                <w:rFonts w:ascii="Tahoma" w:hAnsi="Tahoma" w:cs="Tahoma"/>
                <w:b/>
                <w:bCs/>
              </w:rPr>
              <w:t>Caída de objetos desprendidos:</w:t>
            </w:r>
            <w:r w:rsidRPr="002B0392">
              <w:rPr>
                <w:rFonts w:ascii="Tahoma" w:hAnsi="Tahoma" w:cs="Tahoma"/>
              </w:rPr>
              <w:t xml:space="preserve"> incluye caídas de objetos que se desprenden de la línea de plomada (caída de tablones, estanterías...).</w:t>
            </w:r>
          </w:p>
        </w:tc>
        <w:tc>
          <w:tcPr>
            <w:tcW w:w="567" w:type="dxa"/>
            <w:tcBorders>
              <w:top w:val="single" w:sz="6" w:space="0" w:color="auto"/>
              <w:bottom w:val="single" w:sz="6" w:space="0" w:color="auto"/>
            </w:tcBorders>
            <w:shd w:val="clear" w:color="auto" w:fill="B4C6E7"/>
            <w:vAlign w:val="center"/>
          </w:tcPr>
          <w:p w14:paraId="0E6A6647"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110</w:t>
            </w:r>
          </w:p>
        </w:tc>
        <w:tc>
          <w:tcPr>
            <w:tcW w:w="3969" w:type="dxa"/>
          </w:tcPr>
          <w:p w14:paraId="22E2711C" w14:textId="77777777" w:rsidR="004B2A72" w:rsidRPr="002B0392" w:rsidRDefault="004B2A72" w:rsidP="00390241">
            <w:pPr>
              <w:widowControl/>
              <w:spacing w:before="100" w:after="100"/>
              <w:jc w:val="both"/>
              <w:rPr>
                <w:rFonts w:ascii="Tahoma" w:hAnsi="Tahoma" w:cs="Tahoma"/>
                <w:b/>
                <w:bCs/>
              </w:rPr>
            </w:pPr>
            <w:r w:rsidRPr="002B0392">
              <w:rPr>
                <w:rFonts w:ascii="Tahoma" w:hAnsi="Tahoma" w:cs="Tahoma"/>
                <w:b/>
                <w:bCs/>
              </w:rPr>
              <w:t xml:space="preserve">Atrapamientos por o entre objetos: </w:t>
            </w:r>
            <w:r w:rsidRPr="002B0392">
              <w:rPr>
                <w:rFonts w:ascii="Tahoma" w:hAnsi="Tahoma" w:cs="Tahoma"/>
              </w:rPr>
              <w:t xml:space="preserve">incluye atrapamientos por máquinas en el punto de operación de la tarea del trabajador. Ocurren dentro del campo de acción de </w:t>
            </w:r>
            <w:smartTag w:uri="urn:schemas-microsoft-com:office:smarttags" w:element="PersonName">
              <w:smartTagPr>
                <w:attr w:name="ProductID" w:val="la m￡quina. El"/>
              </w:smartTagPr>
              <w:r w:rsidRPr="002B0392">
                <w:rPr>
                  <w:rFonts w:ascii="Tahoma" w:hAnsi="Tahoma" w:cs="Tahoma"/>
                </w:rPr>
                <w:t>la máquina. El</w:t>
              </w:r>
            </w:smartTag>
            <w:r w:rsidRPr="002B0392">
              <w:rPr>
                <w:rFonts w:ascii="Tahoma" w:hAnsi="Tahoma" w:cs="Tahoma"/>
              </w:rPr>
              <w:t xml:space="preserve"> trabajador sufre golpes, cortes, rascadas, etc. Ocasionados por elementos móviles de máquinas e instalaciones.</w:t>
            </w:r>
          </w:p>
        </w:tc>
      </w:tr>
      <w:tr w:rsidR="004B2A72" w:rsidRPr="004C769F" w14:paraId="15DE9464" w14:textId="77777777" w:rsidTr="00390241">
        <w:trPr>
          <w:trHeight w:val="1985"/>
        </w:trPr>
        <w:tc>
          <w:tcPr>
            <w:tcW w:w="567" w:type="dxa"/>
            <w:tcBorders>
              <w:top w:val="single" w:sz="6" w:space="0" w:color="auto"/>
              <w:bottom w:val="single" w:sz="6" w:space="0" w:color="auto"/>
            </w:tcBorders>
            <w:shd w:val="clear" w:color="auto" w:fill="B4C6E7"/>
            <w:vAlign w:val="center"/>
          </w:tcPr>
          <w:p w14:paraId="554A5BC6"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060</w:t>
            </w:r>
          </w:p>
        </w:tc>
        <w:tc>
          <w:tcPr>
            <w:tcW w:w="3969" w:type="dxa"/>
            <w:vAlign w:val="center"/>
          </w:tcPr>
          <w:p w14:paraId="20AF9DFD"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Pisadas sobre objetos:</w:t>
            </w:r>
            <w:r w:rsidRPr="002B0392">
              <w:rPr>
                <w:rFonts w:ascii="Tahoma" w:hAnsi="Tahoma" w:cs="Tahoma"/>
              </w:rPr>
              <w:t xml:space="preserve"> incluye los accidentes que dan lugar a lesiones como consecuencia de pisadas sobre objetos.</w:t>
            </w:r>
          </w:p>
        </w:tc>
        <w:tc>
          <w:tcPr>
            <w:tcW w:w="567" w:type="dxa"/>
            <w:tcBorders>
              <w:top w:val="single" w:sz="6" w:space="0" w:color="auto"/>
              <w:bottom w:val="single" w:sz="6" w:space="0" w:color="auto"/>
            </w:tcBorders>
            <w:shd w:val="clear" w:color="auto" w:fill="B4C6E7"/>
            <w:vAlign w:val="center"/>
          </w:tcPr>
          <w:p w14:paraId="0C4CAB56"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120</w:t>
            </w:r>
          </w:p>
        </w:tc>
        <w:tc>
          <w:tcPr>
            <w:tcW w:w="3969" w:type="dxa"/>
            <w:vAlign w:val="center"/>
          </w:tcPr>
          <w:p w14:paraId="7455AD19"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Atrapamientos por vuelco de máquinas o vehículos:</w:t>
            </w:r>
            <w:r w:rsidRPr="002B0392">
              <w:rPr>
                <w:rFonts w:ascii="Tahoma" w:hAnsi="Tahoma" w:cs="Tahoma"/>
              </w:rPr>
              <w:t xml:space="preserve"> Incluye los atrapamientos debidos a vuelcos de tractores, vehículos y otras máquinas, quedando el trabajador atrapado por ellos.</w:t>
            </w:r>
          </w:p>
        </w:tc>
      </w:tr>
      <w:tr w:rsidR="004B2A72" w:rsidRPr="004C769F" w14:paraId="70C0ACB0" w14:textId="77777777" w:rsidTr="00390241">
        <w:tc>
          <w:tcPr>
            <w:tcW w:w="567" w:type="dxa"/>
            <w:tcBorders>
              <w:top w:val="single" w:sz="6" w:space="0" w:color="auto"/>
              <w:bottom w:val="single" w:sz="6" w:space="0" w:color="auto"/>
            </w:tcBorders>
            <w:shd w:val="clear" w:color="auto" w:fill="B4C6E7"/>
            <w:vAlign w:val="center"/>
          </w:tcPr>
          <w:p w14:paraId="16EF80FE"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070</w:t>
            </w:r>
          </w:p>
        </w:tc>
        <w:tc>
          <w:tcPr>
            <w:tcW w:w="3969" w:type="dxa"/>
            <w:vAlign w:val="center"/>
          </w:tcPr>
          <w:p w14:paraId="7D3460BE"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Choques contra objetos inmóviles</w:t>
            </w:r>
            <w:r w:rsidRPr="002B0392">
              <w:rPr>
                <w:rFonts w:ascii="Tahoma" w:hAnsi="Tahoma" w:cs="Tahoma"/>
              </w:rPr>
              <w:t>: Considera el trabajador como parte dinámica, es decir, que interviene de una forma directa y activa, golpeándose contra un objeto que no estaba en movimiento.</w:t>
            </w:r>
          </w:p>
        </w:tc>
        <w:tc>
          <w:tcPr>
            <w:tcW w:w="567" w:type="dxa"/>
            <w:tcBorders>
              <w:top w:val="single" w:sz="6" w:space="0" w:color="auto"/>
              <w:bottom w:val="single" w:sz="6" w:space="0" w:color="auto"/>
            </w:tcBorders>
            <w:shd w:val="clear" w:color="auto" w:fill="B4C6E7"/>
            <w:vAlign w:val="center"/>
          </w:tcPr>
          <w:p w14:paraId="5D705C5F"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130</w:t>
            </w:r>
          </w:p>
        </w:tc>
        <w:tc>
          <w:tcPr>
            <w:tcW w:w="3969" w:type="dxa"/>
            <w:vAlign w:val="center"/>
          </w:tcPr>
          <w:p w14:paraId="3A949263"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Sobreesfuerzos:</w:t>
            </w:r>
            <w:r w:rsidRPr="002B0392">
              <w:rPr>
                <w:rFonts w:ascii="Tahoma" w:hAnsi="Tahoma" w:cs="Tahoma"/>
              </w:rPr>
              <w:t xml:space="preserve"> Accidentes originados por la manipulación de cargas o por movimientos mal realizados.</w:t>
            </w:r>
          </w:p>
        </w:tc>
      </w:tr>
      <w:tr w:rsidR="004B2A72" w:rsidRPr="004C769F" w14:paraId="65A99408" w14:textId="77777777" w:rsidTr="00390241">
        <w:trPr>
          <w:trHeight w:val="1091"/>
        </w:trPr>
        <w:tc>
          <w:tcPr>
            <w:tcW w:w="567" w:type="dxa"/>
            <w:tcBorders>
              <w:top w:val="single" w:sz="6" w:space="0" w:color="auto"/>
              <w:bottom w:val="single" w:sz="6" w:space="0" w:color="auto"/>
            </w:tcBorders>
            <w:shd w:val="clear" w:color="auto" w:fill="B4C6E7"/>
            <w:vAlign w:val="center"/>
          </w:tcPr>
          <w:p w14:paraId="2AADDC24"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080</w:t>
            </w:r>
          </w:p>
        </w:tc>
        <w:tc>
          <w:tcPr>
            <w:tcW w:w="3969" w:type="dxa"/>
            <w:tcBorders>
              <w:bottom w:val="single" w:sz="6" w:space="0" w:color="auto"/>
            </w:tcBorders>
            <w:vAlign w:val="center"/>
          </w:tcPr>
          <w:p w14:paraId="6AE322D3"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Choques contra objetos móviles:</w:t>
            </w:r>
          </w:p>
        </w:tc>
        <w:tc>
          <w:tcPr>
            <w:tcW w:w="567" w:type="dxa"/>
            <w:tcBorders>
              <w:top w:val="single" w:sz="6" w:space="0" w:color="auto"/>
              <w:bottom w:val="single" w:sz="6" w:space="0" w:color="auto"/>
            </w:tcBorders>
            <w:shd w:val="clear" w:color="auto" w:fill="B4C6E7"/>
            <w:vAlign w:val="center"/>
          </w:tcPr>
          <w:p w14:paraId="26BBD903"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140</w:t>
            </w:r>
          </w:p>
        </w:tc>
        <w:tc>
          <w:tcPr>
            <w:tcW w:w="3969" w:type="dxa"/>
            <w:tcBorders>
              <w:bottom w:val="single" w:sz="6" w:space="0" w:color="auto"/>
            </w:tcBorders>
            <w:vAlign w:val="center"/>
          </w:tcPr>
          <w:p w14:paraId="0F811259"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Exposición a temperaturas ambientales extremas:</w:t>
            </w:r>
            <w:r w:rsidRPr="002B0392">
              <w:rPr>
                <w:rFonts w:ascii="Tahoma" w:hAnsi="Tahoma" w:cs="Tahoma"/>
              </w:rPr>
              <w:t xml:space="preserve"> Accidentes causados por alteraciones fisiológicas al encontrarse los trabajadores en un ambiente excesivamente frío o caliente.</w:t>
            </w:r>
          </w:p>
        </w:tc>
      </w:tr>
      <w:tr w:rsidR="004B2A72" w:rsidRPr="004C769F" w14:paraId="62CD783B" w14:textId="77777777" w:rsidTr="00390241">
        <w:trPr>
          <w:trHeight w:val="1563"/>
        </w:trPr>
        <w:tc>
          <w:tcPr>
            <w:tcW w:w="567" w:type="dxa"/>
            <w:tcBorders>
              <w:top w:val="single" w:sz="6" w:space="0" w:color="auto"/>
              <w:bottom w:val="single" w:sz="6" w:space="0" w:color="auto"/>
            </w:tcBorders>
            <w:shd w:val="clear" w:color="auto" w:fill="B4C6E7"/>
            <w:vAlign w:val="center"/>
          </w:tcPr>
          <w:p w14:paraId="35A0DD7C"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090</w:t>
            </w:r>
          </w:p>
        </w:tc>
        <w:tc>
          <w:tcPr>
            <w:tcW w:w="3969" w:type="dxa"/>
            <w:tcBorders>
              <w:top w:val="single" w:sz="6" w:space="0" w:color="auto"/>
              <w:bottom w:val="single" w:sz="6" w:space="0" w:color="auto"/>
            </w:tcBorders>
            <w:vAlign w:val="center"/>
          </w:tcPr>
          <w:p w14:paraId="775DAB12"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 xml:space="preserve">Golpes/cortes por objetos o herramientas: </w:t>
            </w:r>
            <w:r w:rsidRPr="002B0392">
              <w:rPr>
                <w:rFonts w:ascii="Tahoma" w:hAnsi="Tahoma" w:cs="Tahoma"/>
              </w:rPr>
              <w:t xml:space="preserve">El trabajador es lesionado por un objeto o herramienta que se mueve por fuerzas diferentes a la de </w:t>
            </w:r>
            <w:smartTag w:uri="urn:schemas-microsoft-com:office:smarttags" w:element="PersonName">
              <w:smartTagPr>
                <w:attr w:name="ProductID" w:val="la gravedad. Se"/>
              </w:smartTagPr>
              <w:r w:rsidRPr="002B0392">
                <w:rPr>
                  <w:rFonts w:ascii="Tahoma" w:hAnsi="Tahoma" w:cs="Tahoma"/>
                </w:rPr>
                <w:t>la gravedad. Se</w:t>
              </w:r>
            </w:smartTag>
            <w:r w:rsidRPr="002B0392">
              <w:rPr>
                <w:rFonts w:ascii="Tahoma" w:hAnsi="Tahoma" w:cs="Tahoma"/>
              </w:rPr>
              <w:t xml:space="preserve"> incluyen martillazos, golpes con otras herramientas u objetos (maderas, piedras, hierros, etc.). No se incluyen los golpes por caídas de objetos.</w:t>
            </w:r>
          </w:p>
        </w:tc>
        <w:tc>
          <w:tcPr>
            <w:tcW w:w="567" w:type="dxa"/>
            <w:tcBorders>
              <w:top w:val="single" w:sz="6" w:space="0" w:color="auto"/>
              <w:bottom w:val="single" w:sz="6" w:space="0" w:color="auto"/>
            </w:tcBorders>
            <w:shd w:val="clear" w:color="auto" w:fill="B4C6E7"/>
            <w:vAlign w:val="center"/>
          </w:tcPr>
          <w:p w14:paraId="5F78C740"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141</w:t>
            </w:r>
          </w:p>
        </w:tc>
        <w:tc>
          <w:tcPr>
            <w:tcW w:w="3969" w:type="dxa"/>
            <w:tcBorders>
              <w:top w:val="single" w:sz="6" w:space="0" w:color="auto"/>
              <w:bottom w:val="single" w:sz="6" w:space="0" w:color="auto"/>
            </w:tcBorders>
            <w:vAlign w:val="center"/>
          </w:tcPr>
          <w:p w14:paraId="3780C9E0"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rPr>
              <w:t>Contaminantes ambientales:</w:t>
            </w:r>
            <w:r w:rsidRPr="002B0392">
              <w:rPr>
                <w:rFonts w:ascii="Tahoma" w:hAnsi="Tahoma" w:cs="Tahoma"/>
              </w:rPr>
              <w:t xml:space="preserve"> Derrame o vertido accidental de contaminantes</w:t>
            </w:r>
          </w:p>
        </w:tc>
      </w:tr>
      <w:tr w:rsidR="004B2A72" w:rsidRPr="004C769F" w14:paraId="331812C9" w14:textId="77777777" w:rsidTr="00390241">
        <w:trPr>
          <w:trHeight w:val="1563"/>
        </w:trPr>
        <w:tc>
          <w:tcPr>
            <w:tcW w:w="567" w:type="dxa"/>
            <w:tcBorders>
              <w:top w:val="single" w:sz="6" w:space="0" w:color="auto"/>
              <w:bottom w:val="double" w:sz="4" w:space="0" w:color="auto"/>
            </w:tcBorders>
            <w:shd w:val="clear" w:color="auto" w:fill="B4C6E7"/>
            <w:vAlign w:val="center"/>
          </w:tcPr>
          <w:p w14:paraId="7F8A51D0"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100</w:t>
            </w:r>
          </w:p>
        </w:tc>
        <w:tc>
          <w:tcPr>
            <w:tcW w:w="3969" w:type="dxa"/>
            <w:tcBorders>
              <w:top w:val="single" w:sz="6" w:space="0" w:color="auto"/>
              <w:bottom w:val="double" w:sz="4" w:space="0" w:color="auto"/>
            </w:tcBorders>
            <w:vAlign w:val="center"/>
          </w:tcPr>
          <w:p w14:paraId="7871855B" w14:textId="77777777" w:rsidR="004B2A72" w:rsidRPr="002B0392" w:rsidRDefault="004B2A72" w:rsidP="00390241">
            <w:pPr>
              <w:widowControl/>
              <w:spacing w:before="100" w:after="100"/>
              <w:jc w:val="both"/>
              <w:rPr>
                <w:rFonts w:ascii="Tahoma" w:hAnsi="Tahoma" w:cs="Tahoma"/>
                <w:b/>
                <w:bCs/>
              </w:rPr>
            </w:pPr>
            <w:r w:rsidRPr="002B0392">
              <w:rPr>
                <w:rFonts w:ascii="Tahoma" w:hAnsi="Tahoma" w:cs="Tahoma"/>
                <w:b/>
                <w:bCs/>
              </w:rPr>
              <w:t xml:space="preserve">Proyección de fragmentos o partículas: </w:t>
            </w:r>
            <w:r w:rsidRPr="002B0392">
              <w:rPr>
                <w:rFonts w:ascii="Tahoma" w:hAnsi="Tahoma" w:cs="Tahoma"/>
              </w:rPr>
              <w:t>Comprende los accidentes debidos a la proyección sobre el trabajador de partículas o fragmentos voladores procedentes de una máquina o herramienta</w:t>
            </w:r>
          </w:p>
        </w:tc>
        <w:tc>
          <w:tcPr>
            <w:tcW w:w="567" w:type="dxa"/>
            <w:tcBorders>
              <w:top w:val="single" w:sz="6" w:space="0" w:color="auto"/>
              <w:bottom w:val="double" w:sz="4" w:space="0" w:color="auto"/>
            </w:tcBorders>
            <w:shd w:val="clear" w:color="auto" w:fill="B4C6E7"/>
            <w:vAlign w:val="center"/>
          </w:tcPr>
          <w:p w14:paraId="3615EA5F" w14:textId="77777777" w:rsidR="004B2A72" w:rsidRPr="002B0392" w:rsidRDefault="004B2A72" w:rsidP="00390241">
            <w:pPr>
              <w:widowControl/>
              <w:spacing w:before="100" w:after="100"/>
              <w:jc w:val="both"/>
              <w:rPr>
                <w:rFonts w:ascii="Tahoma" w:hAnsi="Tahoma" w:cs="Tahoma"/>
                <w:b/>
              </w:rPr>
            </w:pPr>
          </w:p>
        </w:tc>
        <w:tc>
          <w:tcPr>
            <w:tcW w:w="3969" w:type="dxa"/>
            <w:tcBorders>
              <w:top w:val="single" w:sz="6" w:space="0" w:color="auto"/>
              <w:bottom w:val="double" w:sz="4" w:space="0" w:color="auto"/>
            </w:tcBorders>
            <w:vAlign w:val="center"/>
          </w:tcPr>
          <w:p w14:paraId="01CD1129" w14:textId="77777777" w:rsidR="004B2A72" w:rsidRPr="002B0392" w:rsidRDefault="004B2A72" w:rsidP="00390241">
            <w:pPr>
              <w:widowControl/>
              <w:spacing w:before="100" w:after="100"/>
              <w:jc w:val="both"/>
              <w:rPr>
                <w:rFonts w:ascii="Tahoma" w:hAnsi="Tahoma" w:cs="Tahoma"/>
                <w:b/>
                <w:bCs/>
              </w:rPr>
            </w:pPr>
          </w:p>
        </w:tc>
      </w:tr>
    </w:tbl>
    <w:p w14:paraId="3D956809" w14:textId="77777777" w:rsidR="004B2A72" w:rsidRPr="00924104" w:rsidRDefault="004B2A72" w:rsidP="004B2A72">
      <w:pPr>
        <w:widowControl/>
        <w:rPr>
          <w:rFonts w:ascii="Arial" w:hAnsi="Arial"/>
          <w:sz w:val="4"/>
          <w:szCs w:val="4"/>
        </w:rPr>
      </w:pPr>
    </w:p>
    <w:p w14:paraId="27C508E6" w14:textId="77777777" w:rsidR="004B2A72" w:rsidRPr="002B0392" w:rsidRDefault="004B2A72" w:rsidP="004B2A72">
      <w:pPr>
        <w:widowControl/>
        <w:rPr>
          <w:rFonts w:ascii="Arial" w:hAnsi="Arial"/>
          <w:sz w:val="24"/>
        </w:rPr>
      </w:pPr>
    </w:p>
    <w:p w14:paraId="4CF31B0C" w14:textId="77777777" w:rsidR="004B2A72" w:rsidRPr="00D5327E" w:rsidRDefault="004B2A72" w:rsidP="004B2A72">
      <w:pPr>
        <w:tabs>
          <w:tab w:val="left" w:pos="567"/>
        </w:tabs>
        <w:autoSpaceDE w:val="0"/>
        <w:autoSpaceDN w:val="0"/>
        <w:adjustRightInd w:val="0"/>
        <w:spacing w:after="80"/>
        <w:ind w:left="567" w:right="-20"/>
        <w:jc w:val="center"/>
        <w:rPr>
          <w:rFonts w:ascii="Tahoma" w:hAnsi="Tahoma" w:cs="Tahoma"/>
          <w:b/>
          <w:bCs/>
          <w:sz w:val="4"/>
          <w:szCs w:val="4"/>
        </w:rPr>
      </w:pPr>
      <w:r w:rsidRPr="00924104">
        <w:rPr>
          <w:rFonts w:ascii="Tahoma" w:hAnsi="Tahoma" w:cs="Tahoma"/>
          <w:sz w:val="22"/>
          <w:szCs w:val="24"/>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940"/>
        <w:gridCol w:w="567"/>
        <w:gridCol w:w="3947"/>
      </w:tblGrid>
      <w:tr w:rsidR="004B2A72" w:rsidRPr="004C769F" w14:paraId="568C6A66" w14:textId="77777777" w:rsidTr="00390241">
        <w:tc>
          <w:tcPr>
            <w:tcW w:w="567" w:type="dxa"/>
            <w:tcBorders>
              <w:bottom w:val="single" w:sz="6" w:space="0" w:color="auto"/>
            </w:tcBorders>
            <w:shd w:val="clear" w:color="auto" w:fill="B4C6E7"/>
            <w:vAlign w:val="center"/>
          </w:tcPr>
          <w:p w14:paraId="25617DBE" w14:textId="77777777" w:rsidR="004B2A72" w:rsidRPr="002B0392" w:rsidRDefault="004B2A72" w:rsidP="00390241">
            <w:pPr>
              <w:widowControl/>
              <w:ind w:right="-6"/>
              <w:rPr>
                <w:rFonts w:ascii="Tahoma" w:hAnsi="Tahoma" w:cs="Tahoma"/>
                <w:b/>
              </w:rPr>
            </w:pPr>
            <w:r w:rsidRPr="002B0392">
              <w:rPr>
                <w:rFonts w:ascii="Tahoma" w:hAnsi="Tahoma" w:cs="Tahoma"/>
                <w:b/>
              </w:rPr>
              <w:lastRenderedPageBreak/>
              <w:t>CD</w:t>
            </w:r>
          </w:p>
        </w:tc>
        <w:tc>
          <w:tcPr>
            <w:tcW w:w="3940" w:type="dxa"/>
            <w:tcBorders>
              <w:top w:val="double" w:sz="4" w:space="0" w:color="auto"/>
              <w:bottom w:val="single" w:sz="6" w:space="0" w:color="auto"/>
            </w:tcBorders>
            <w:shd w:val="clear" w:color="auto" w:fill="B4C6E7"/>
          </w:tcPr>
          <w:p w14:paraId="2821A875" w14:textId="77777777" w:rsidR="004B2A72" w:rsidRPr="002B0392" w:rsidRDefault="004B2A72" w:rsidP="00390241">
            <w:pPr>
              <w:widowControl/>
              <w:spacing w:before="100" w:after="100"/>
              <w:jc w:val="center"/>
              <w:rPr>
                <w:rFonts w:ascii="Tahoma" w:hAnsi="Tahoma" w:cs="Tahoma"/>
                <w:b/>
                <w:bCs/>
              </w:rPr>
            </w:pPr>
            <w:r w:rsidRPr="002B0392">
              <w:rPr>
                <w:rFonts w:ascii="Tahoma" w:hAnsi="Tahoma" w:cs="Tahoma"/>
                <w:b/>
                <w:bCs/>
              </w:rPr>
              <w:t>RIESGO DE ACCIDENTE</w:t>
            </w:r>
          </w:p>
        </w:tc>
        <w:tc>
          <w:tcPr>
            <w:tcW w:w="567" w:type="dxa"/>
            <w:tcBorders>
              <w:bottom w:val="single" w:sz="6" w:space="0" w:color="auto"/>
            </w:tcBorders>
            <w:shd w:val="clear" w:color="auto" w:fill="B4C6E7"/>
            <w:vAlign w:val="center"/>
          </w:tcPr>
          <w:p w14:paraId="2E486074" w14:textId="77777777" w:rsidR="004B2A72" w:rsidRPr="00422076" w:rsidRDefault="004B2A72" w:rsidP="00390241">
            <w:pPr>
              <w:widowControl/>
              <w:spacing w:before="100" w:after="100"/>
              <w:jc w:val="center"/>
              <w:rPr>
                <w:rFonts w:ascii="Tahoma" w:hAnsi="Tahoma" w:cs="Tahoma"/>
                <w:b/>
              </w:rPr>
            </w:pPr>
            <w:r w:rsidRPr="00422076">
              <w:rPr>
                <w:rFonts w:ascii="Tahoma" w:hAnsi="Tahoma" w:cs="Tahoma"/>
                <w:b/>
              </w:rPr>
              <w:t>CD</w:t>
            </w:r>
          </w:p>
        </w:tc>
        <w:tc>
          <w:tcPr>
            <w:tcW w:w="3947" w:type="dxa"/>
            <w:tcBorders>
              <w:top w:val="double" w:sz="4" w:space="0" w:color="auto"/>
              <w:bottom w:val="single" w:sz="6" w:space="0" w:color="auto"/>
            </w:tcBorders>
            <w:shd w:val="clear" w:color="auto" w:fill="B4C6E7"/>
          </w:tcPr>
          <w:p w14:paraId="29A914B7" w14:textId="77777777" w:rsidR="004B2A72" w:rsidRPr="002B0392" w:rsidRDefault="004B2A72" w:rsidP="00390241">
            <w:pPr>
              <w:widowControl/>
              <w:spacing w:before="100" w:after="100"/>
              <w:jc w:val="center"/>
              <w:rPr>
                <w:rFonts w:ascii="Tahoma" w:hAnsi="Tahoma" w:cs="Tahoma"/>
                <w:b/>
                <w:bCs/>
              </w:rPr>
            </w:pPr>
            <w:r w:rsidRPr="002B0392">
              <w:rPr>
                <w:rFonts w:ascii="Tahoma" w:hAnsi="Tahoma" w:cs="Tahoma"/>
                <w:b/>
                <w:bCs/>
              </w:rPr>
              <w:t>RIESGO DE ACCIDENTE</w:t>
            </w:r>
          </w:p>
        </w:tc>
      </w:tr>
      <w:tr w:rsidR="004B2A72" w:rsidRPr="004C769F" w14:paraId="0E9CE4C7" w14:textId="77777777" w:rsidTr="00390241">
        <w:trPr>
          <w:trHeight w:val="793"/>
        </w:trPr>
        <w:tc>
          <w:tcPr>
            <w:tcW w:w="567" w:type="dxa"/>
            <w:tcBorders>
              <w:top w:val="single" w:sz="6" w:space="0" w:color="auto"/>
              <w:bottom w:val="single" w:sz="6" w:space="0" w:color="auto"/>
            </w:tcBorders>
            <w:shd w:val="clear" w:color="auto" w:fill="B4C6E7"/>
            <w:vAlign w:val="center"/>
          </w:tcPr>
          <w:p w14:paraId="63DAB48D" w14:textId="77777777" w:rsidR="004B2A72" w:rsidRPr="002B0392" w:rsidRDefault="004B2A72" w:rsidP="00390241">
            <w:pPr>
              <w:widowControl/>
              <w:ind w:right="-6"/>
              <w:jc w:val="both"/>
              <w:rPr>
                <w:rFonts w:ascii="Tahoma" w:hAnsi="Tahoma" w:cs="Tahoma"/>
                <w:b/>
              </w:rPr>
            </w:pPr>
            <w:r w:rsidRPr="002B0392">
              <w:rPr>
                <w:rFonts w:ascii="Tahoma" w:hAnsi="Tahoma" w:cs="Tahoma"/>
                <w:b/>
              </w:rPr>
              <w:t>150</w:t>
            </w:r>
          </w:p>
        </w:tc>
        <w:tc>
          <w:tcPr>
            <w:tcW w:w="3940" w:type="dxa"/>
            <w:tcBorders>
              <w:top w:val="single" w:sz="6" w:space="0" w:color="auto"/>
            </w:tcBorders>
            <w:vAlign w:val="center"/>
          </w:tcPr>
          <w:p w14:paraId="584D7BD5" w14:textId="77777777" w:rsidR="004B2A72" w:rsidRPr="002B0392" w:rsidRDefault="004B2A72" w:rsidP="00390241">
            <w:pPr>
              <w:widowControl/>
              <w:spacing w:before="100" w:after="100"/>
              <w:jc w:val="both"/>
              <w:rPr>
                <w:rFonts w:ascii="Tahoma" w:hAnsi="Tahoma" w:cs="Tahoma"/>
                <w:b/>
                <w:bCs/>
              </w:rPr>
            </w:pPr>
            <w:r w:rsidRPr="002B0392">
              <w:rPr>
                <w:rFonts w:ascii="Tahoma" w:hAnsi="Tahoma" w:cs="Tahoma"/>
                <w:b/>
                <w:bCs/>
              </w:rPr>
              <w:t>Contactos térmicos:</w:t>
            </w:r>
            <w:r w:rsidRPr="002B0392">
              <w:rPr>
                <w:rFonts w:ascii="Tahoma" w:hAnsi="Tahoma" w:cs="Tahoma"/>
              </w:rPr>
              <w:t xml:space="preserve"> Accidentes debidos a las temperaturas que tienen los objetos que entren en contacto con cualquier parte del cuerpo (se incluyen líquidos o sólidos).</w:t>
            </w:r>
          </w:p>
        </w:tc>
        <w:tc>
          <w:tcPr>
            <w:tcW w:w="567" w:type="dxa"/>
            <w:tcBorders>
              <w:top w:val="single" w:sz="6" w:space="0" w:color="auto"/>
              <w:bottom w:val="single" w:sz="6" w:space="0" w:color="auto"/>
            </w:tcBorders>
            <w:shd w:val="clear" w:color="auto" w:fill="B4C6E7"/>
            <w:vAlign w:val="center"/>
          </w:tcPr>
          <w:p w14:paraId="2F9488D3"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211</w:t>
            </w:r>
          </w:p>
        </w:tc>
        <w:tc>
          <w:tcPr>
            <w:tcW w:w="3947" w:type="dxa"/>
            <w:tcBorders>
              <w:top w:val="single" w:sz="6" w:space="0" w:color="auto"/>
            </w:tcBorders>
            <w:vAlign w:val="center"/>
          </w:tcPr>
          <w:p w14:paraId="7051D673"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Incendios: Factores de inicio</w:t>
            </w:r>
          </w:p>
        </w:tc>
      </w:tr>
      <w:tr w:rsidR="004B2A72" w:rsidRPr="004C769F" w14:paraId="46D1BFDA" w14:textId="77777777" w:rsidTr="00390241">
        <w:trPr>
          <w:trHeight w:val="793"/>
        </w:trPr>
        <w:tc>
          <w:tcPr>
            <w:tcW w:w="567" w:type="dxa"/>
            <w:tcBorders>
              <w:top w:val="single" w:sz="6" w:space="0" w:color="auto"/>
              <w:bottom w:val="single" w:sz="6" w:space="0" w:color="auto"/>
            </w:tcBorders>
            <w:shd w:val="clear" w:color="auto" w:fill="B4C6E7"/>
            <w:vAlign w:val="center"/>
          </w:tcPr>
          <w:p w14:paraId="34016875" w14:textId="77777777" w:rsidR="004B2A72" w:rsidRPr="002B0392" w:rsidRDefault="004B2A72" w:rsidP="00390241">
            <w:pPr>
              <w:widowControl/>
              <w:ind w:right="-6"/>
              <w:jc w:val="both"/>
              <w:rPr>
                <w:rFonts w:ascii="Tahoma" w:hAnsi="Tahoma" w:cs="Tahoma"/>
                <w:b/>
              </w:rPr>
            </w:pPr>
            <w:r w:rsidRPr="002B0392">
              <w:rPr>
                <w:rFonts w:ascii="Tahoma" w:hAnsi="Tahoma" w:cs="Tahoma"/>
                <w:b/>
              </w:rPr>
              <w:t>161</w:t>
            </w:r>
          </w:p>
        </w:tc>
        <w:tc>
          <w:tcPr>
            <w:tcW w:w="3940" w:type="dxa"/>
            <w:tcBorders>
              <w:top w:val="single" w:sz="6" w:space="0" w:color="auto"/>
            </w:tcBorders>
            <w:vAlign w:val="center"/>
          </w:tcPr>
          <w:p w14:paraId="351112E4"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Contactos eléctricos directos:</w:t>
            </w:r>
            <w:r w:rsidRPr="002B0392">
              <w:rPr>
                <w:rFonts w:ascii="Tahoma" w:hAnsi="Tahoma" w:cs="Tahoma"/>
              </w:rPr>
              <w:t xml:space="preserve"> Se incluyen todos los accidentes cuya causa sea la electricidad.</w:t>
            </w:r>
          </w:p>
        </w:tc>
        <w:tc>
          <w:tcPr>
            <w:tcW w:w="567" w:type="dxa"/>
            <w:tcBorders>
              <w:top w:val="single" w:sz="6" w:space="0" w:color="auto"/>
              <w:bottom w:val="single" w:sz="6" w:space="0" w:color="auto"/>
            </w:tcBorders>
            <w:shd w:val="clear" w:color="auto" w:fill="B4C6E7"/>
            <w:vAlign w:val="center"/>
          </w:tcPr>
          <w:p w14:paraId="6B0E8C1E"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212</w:t>
            </w:r>
          </w:p>
        </w:tc>
        <w:tc>
          <w:tcPr>
            <w:tcW w:w="3947" w:type="dxa"/>
            <w:tcBorders>
              <w:top w:val="single" w:sz="6" w:space="0" w:color="auto"/>
            </w:tcBorders>
            <w:vAlign w:val="center"/>
          </w:tcPr>
          <w:p w14:paraId="28224C31"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Incendios: Propagación</w:t>
            </w:r>
          </w:p>
        </w:tc>
      </w:tr>
      <w:tr w:rsidR="004B2A72" w:rsidRPr="004C769F" w14:paraId="4EDA18F0" w14:textId="77777777" w:rsidTr="00390241">
        <w:tc>
          <w:tcPr>
            <w:tcW w:w="567" w:type="dxa"/>
            <w:tcBorders>
              <w:top w:val="single" w:sz="6" w:space="0" w:color="auto"/>
              <w:bottom w:val="single" w:sz="6" w:space="0" w:color="auto"/>
            </w:tcBorders>
            <w:shd w:val="clear" w:color="auto" w:fill="B4C6E7"/>
            <w:vAlign w:val="center"/>
          </w:tcPr>
          <w:p w14:paraId="77B9F60B" w14:textId="77777777" w:rsidR="004B2A72" w:rsidRPr="002B0392" w:rsidRDefault="004B2A72" w:rsidP="00390241">
            <w:pPr>
              <w:widowControl/>
              <w:ind w:right="-6"/>
              <w:jc w:val="both"/>
              <w:rPr>
                <w:rFonts w:ascii="Tahoma" w:hAnsi="Tahoma" w:cs="Tahoma"/>
                <w:b/>
              </w:rPr>
            </w:pPr>
            <w:r w:rsidRPr="002B0392">
              <w:rPr>
                <w:rFonts w:ascii="Tahoma" w:hAnsi="Tahoma" w:cs="Tahoma"/>
                <w:b/>
              </w:rPr>
              <w:t>162</w:t>
            </w:r>
          </w:p>
        </w:tc>
        <w:tc>
          <w:tcPr>
            <w:tcW w:w="3940" w:type="dxa"/>
            <w:vAlign w:val="center"/>
          </w:tcPr>
          <w:p w14:paraId="3420FAC2"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Contactos eléctricos directos:</w:t>
            </w:r>
            <w:r w:rsidRPr="002B0392">
              <w:rPr>
                <w:rFonts w:ascii="Tahoma" w:hAnsi="Tahoma" w:cs="Tahoma"/>
              </w:rPr>
              <w:t xml:space="preserve"> Se incluyen todos los accidentes cuya causa sea la electricidad.</w:t>
            </w:r>
          </w:p>
        </w:tc>
        <w:tc>
          <w:tcPr>
            <w:tcW w:w="567" w:type="dxa"/>
            <w:tcBorders>
              <w:top w:val="single" w:sz="6" w:space="0" w:color="auto"/>
              <w:bottom w:val="single" w:sz="6" w:space="0" w:color="auto"/>
            </w:tcBorders>
            <w:shd w:val="clear" w:color="auto" w:fill="B4C6E7"/>
            <w:vAlign w:val="center"/>
          </w:tcPr>
          <w:p w14:paraId="7040BA91"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213</w:t>
            </w:r>
          </w:p>
        </w:tc>
        <w:tc>
          <w:tcPr>
            <w:tcW w:w="3947" w:type="dxa"/>
            <w:vAlign w:val="center"/>
          </w:tcPr>
          <w:p w14:paraId="7E42418F"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Incendios: Medios de lucha</w:t>
            </w:r>
          </w:p>
        </w:tc>
      </w:tr>
      <w:tr w:rsidR="004B2A72" w:rsidRPr="004C769F" w14:paraId="090BDA45" w14:textId="77777777" w:rsidTr="00390241">
        <w:trPr>
          <w:trHeight w:val="1558"/>
        </w:trPr>
        <w:tc>
          <w:tcPr>
            <w:tcW w:w="567" w:type="dxa"/>
            <w:tcBorders>
              <w:top w:val="single" w:sz="6" w:space="0" w:color="auto"/>
              <w:bottom w:val="single" w:sz="6" w:space="0" w:color="auto"/>
            </w:tcBorders>
            <w:shd w:val="clear" w:color="auto" w:fill="B4C6E7"/>
            <w:vAlign w:val="center"/>
          </w:tcPr>
          <w:p w14:paraId="1FFB911F" w14:textId="77777777" w:rsidR="004B2A72" w:rsidRPr="002B0392" w:rsidRDefault="004B2A72" w:rsidP="00390241">
            <w:pPr>
              <w:widowControl/>
              <w:ind w:right="-6"/>
              <w:jc w:val="both"/>
              <w:rPr>
                <w:rFonts w:ascii="Tahoma" w:hAnsi="Tahoma" w:cs="Tahoma"/>
                <w:b/>
              </w:rPr>
            </w:pPr>
            <w:r w:rsidRPr="002B0392">
              <w:rPr>
                <w:rFonts w:ascii="Tahoma" w:hAnsi="Tahoma" w:cs="Tahoma"/>
                <w:b/>
              </w:rPr>
              <w:t>170</w:t>
            </w:r>
          </w:p>
        </w:tc>
        <w:tc>
          <w:tcPr>
            <w:tcW w:w="3940" w:type="dxa"/>
            <w:vAlign w:val="center"/>
          </w:tcPr>
          <w:p w14:paraId="10FB1540" w14:textId="77777777" w:rsidR="004B2A72" w:rsidRPr="002B0392" w:rsidRDefault="004B2A72" w:rsidP="00390241">
            <w:pPr>
              <w:widowControl/>
              <w:spacing w:before="100" w:after="100"/>
              <w:jc w:val="both"/>
              <w:rPr>
                <w:rFonts w:ascii="Tahoma" w:hAnsi="Tahoma" w:cs="Tahoma"/>
                <w:b/>
                <w:bCs/>
              </w:rPr>
            </w:pPr>
            <w:r w:rsidRPr="002B0392">
              <w:rPr>
                <w:rFonts w:ascii="Tahoma" w:hAnsi="Tahoma" w:cs="Tahoma"/>
                <w:b/>
                <w:bCs/>
              </w:rPr>
              <w:t>Exposición a sustancias nocivas / tóxicas:</w:t>
            </w:r>
            <w:r w:rsidRPr="002B0392">
              <w:rPr>
                <w:rFonts w:ascii="Tahoma" w:hAnsi="Tahoma" w:cs="Tahoma"/>
              </w:rPr>
              <w:t xml:space="preserve"> contempla los accidentes debidos a estar en una atmósfera tóxica, o por contacto cutáneo o ingestión de productos nocivos. Se incluyen las asfixias y ahogos.</w:t>
            </w:r>
          </w:p>
        </w:tc>
        <w:tc>
          <w:tcPr>
            <w:tcW w:w="567" w:type="dxa"/>
            <w:tcBorders>
              <w:top w:val="single" w:sz="6" w:space="0" w:color="auto"/>
              <w:bottom w:val="single" w:sz="6" w:space="0" w:color="auto"/>
            </w:tcBorders>
            <w:shd w:val="clear" w:color="auto" w:fill="B4C6E7"/>
            <w:vAlign w:val="center"/>
          </w:tcPr>
          <w:p w14:paraId="0B6AFA91"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212</w:t>
            </w:r>
          </w:p>
        </w:tc>
        <w:tc>
          <w:tcPr>
            <w:tcW w:w="3947" w:type="dxa"/>
            <w:vAlign w:val="center"/>
          </w:tcPr>
          <w:p w14:paraId="221B36A3"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Incendios: Evacuación</w:t>
            </w:r>
          </w:p>
        </w:tc>
      </w:tr>
      <w:tr w:rsidR="004B2A72" w:rsidRPr="004C769F" w14:paraId="7D93A86F" w14:textId="77777777" w:rsidTr="00390241">
        <w:trPr>
          <w:trHeight w:val="1370"/>
        </w:trPr>
        <w:tc>
          <w:tcPr>
            <w:tcW w:w="567" w:type="dxa"/>
            <w:tcBorders>
              <w:top w:val="single" w:sz="6" w:space="0" w:color="auto"/>
              <w:bottom w:val="single" w:sz="6" w:space="0" w:color="auto"/>
            </w:tcBorders>
            <w:shd w:val="clear" w:color="auto" w:fill="B4C6E7"/>
            <w:vAlign w:val="center"/>
          </w:tcPr>
          <w:p w14:paraId="26C12E62" w14:textId="77777777" w:rsidR="004B2A72" w:rsidRPr="002B0392" w:rsidRDefault="004B2A72" w:rsidP="00390241">
            <w:pPr>
              <w:widowControl/>
              <w:ind w:right="-6"/>
              <w:jc w:val="both"/>
              <w:rPr>
                <w:rFonts w:ascii="Tahoma" w:hAnsi="Tahoma" w:cs="Tahoma"/>
                <w:b/>
              </w:rPr>
            </w:pPr>
            <w:r w:rsidRPr="002B0392">
              <w:rPr>
                <w:rFonts w:ascii="Tahoma" w:hAnsi="Tahoma" w:cs="Tahoma"/>
                <w:b/>
              </w:rPr>
              <w:t>180</w:t>
            </w:r>
          </w:p>
        </w:tc>
        <w:tc>
          <w:tcPr>
            <w:tcW w:w="3940" w:type="dxa"/>
            <w:vAlign w:val="center"/>
          </w:tcPr>
          <w:p w14:paraId="5C1D2A9C"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Contactos con sustancias cáusticas y/o corrosivas:</w:t>
            </w:r>
            <w:r w:rsidRPr="002B0392">
              <w:rPr>
                <w:rFonts w:ascii="Tahoma" w:hAnsi="Tahoma" w:cs="Tahoma"/>
              </w:rPr>
              <w:t xml:space="preserve"> Considera los accidentes por contacto con sustancias y productos que den lugar a lesiones externas.</w:t>
            </w:r>
          </w:p>
        </w:tc>
        <w:tc>
          <w:tcPr>
            <w:tcW w:w="567" w:type="dxa"/>
            <w:tcBorders>
              <w:top w:val="single" w:sz="6" w:space="0" w:color="auto"/>
              <w:bottom w:val="single" w:sz="6" w:space="0" w:color="auto"/>
            </w:tcBorders>
            <w:shd w:val="clear" w:color="auto" w:fill="B4C6E7"/>
            <w:vAlign w:val="center"/>
          </w:tcPr>
          <w:p w14:paraId="65F887AC"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220</w:t>
            </w:r>
          </w:p>
        </w:tc>
        <w:tc>
          <w:tcPr>
            <w:tcW w:w="3947" w:type="dxa"/>
            <w:vAlign w:val="center"/>
          </w:tcPr>
          <w:p w14:paraId="0A79CBFF"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Accidentes causados por seres vivos:</w:t>
            </w:r>
            <w:r w:rsidRPr="002B0392">
              <w:rPr>
                <w:rFonts w:ascii="Tahoma" w:hAnsi="Tahoma" w:cs="Tahoma"/>
              </w:rPr>
              <w:t xml:space="preserve"> Se incluyen los accidentes causados directamente por personas o animales, ya sean agresiones, molestias, mordeduras, picaduras, etc.</w:t>
            </w:r>
          </w:p>
        </w:tc>
      </w:tr>
      <w:tr w:rsidR="004B2A72" w:rsidRPr="004C769F" w14:paraId="55AAC6E5" w14:textId="77777777" w:rsidTr="00390241">
        <w:trPr>
          <w:trHeight w:val="182"/>
        </w:trPr>
        <w:tc>
          <w:tcPr>
            <w:tcW w:w="567" w:type="dxa"/>
            <w:tcBorders>
              <w:top w:val="single" w:sz="6" w:space="0" w:color="auto"/>
              <w:bottom w:val="single" w:sz="6" w:space="0" w:color="auto"/>
            </w:tcBorders>
            <w:shd w:val="clear" w:color="auto" w:fill="B4C6E7"/>
            <w:vAlign w:val="center"/>
          </w:tcPr>
          <w:p w14:paraId="24B1B05F" w14:textId="77777777" w:rsidR="004B2A72" w:rsidRPr="002B0392" w:rsidRDefault="004B2A72" w:rsidP="00390241">
            <w:pPr>
              <w:widowControl/>
              <w:ind w:right="-6"/>
              <w:jc w:val="both"/>
              <w:rPr>
                <w:rFonts w:ascii="Tahoma" w:hAnsi="Tahoma" w:cs="Tahoma"/>
                <w:b/>
              </w:rPr>
            </w:pPr>
            <w:r w:rsidRPr="002B0392">
              <w:rPr>
                <w:rFonts w:ascii="Tahoma" w:hAnsi="Tahoma" w:cs="Tahoma"/>
              </w:rPr>
              <w:tab/>
            </w:r>
            <w:r w:rsidRPr="002B0392">
              <w:rPr>
                <w:rFonts w:ascii="Tahoma" w:hAnsi="Tahoma" w:cs="Tahoma"/>
                <w:b/>
              </w:rPr>
              <w:t>190</w:t>
            </w:r>
          </w:p>
        </w:tc>
        <w:tc>
          <w:tcPr>
            <w:tcW w:w="3940" w:type="dxa"/>
            <w:vAlign w:val="center"/>
          </w:tcPr>
          <w:p w14:paraId="4FC804B4"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Exposición a radiaciones:</w:t>
            </w:r>
            <w:r w:rsidRPr="002B0392">
              <w:rPr>
                <w:rFonts w:ascii="Tahoma" w:hAnsi="Tahoma" w:cs="Tahoma"/>
              </w:rPr>
              <w:t xml:space="preserve"> se incluyen tanto las ionizantes como las no ionizantes.</w:t>
            </w:r>
          </w:p>
        </w:tc>
        <w:tc>
          <w:tcPr>
            <w:tcW w:w="567" w:type="dxa"/>
            <w:tcBorders>
              <w:top w:val="single" w:sz="6" w:space="0" w:color="auto"/>
              <w:bottom w:val="single" w:sz="6" w:space="0" w:color="auto"/>
            </w:tcBorders>
            <w:shd w:val="clear" w:color="auto" w:fill="B4C6E7"/>
            <w:vAlign w:val="center"/>
          </w:tcPr>
          <w:p w14:paraId="47693F36"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230</w:t>
            </w:r>
          </w:p>
        </w:tc>
        <w:tc>
          <w:tcPr>
            <w:tcW w:w="3947" w:type="dxa"/>
            <w:vAlign w:val="center"/>
          </w:tcPr>
          <w:p w14:paraId="2BAAE1F2"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Atropellos o golpes con vehículos:</w:t>
            </w:r>
            <w:r w:rsidRPr="002B0392">
              <w:rPr>
                <w:rFonts w:ascii="Tahoma" w:hAnsi="Tahoma" w:cs="Tahoma"/>
              </w:rPr>
              <w:t xml:space="preserve"> Incluye los atropellos de personas por vehículos, así como los accidentes de vehículo en que el trabajador lesionado va sobre el vehículo. No se incluyen los accidentes de tráfico.</w:t>
            </w:r>
          </w:p>
        </w:tc>
      </w:tr>
      <w:tr w:rsidR="004B2A72" w:rsidRPr="004C769F" w14:paraId="6380F39F" w14:textId="77777777" w:rsidTr="00390241">
        <w:tc>
          <w:tcPr>
            <w:tcW w:w="567" w:type="dxa"/>
            <w:tcBorders>
              <w:top w:val="single" w:sz="6" w:space="0" w:color="auto"/>
              <w:bottom w:val="double" w:sz="2" w:space="0" w:color="auto"/>
            </w:tcBorders>
            <w:shd w:val="clear" w:color="auto" w:fill="B4C6E7"/>
            <w:vAlign w:val="center"/>
          </w:tcPr>
          <w:p w14:paraId="139D320F" w14:textId="77777777" w:rsidR="004B2A72" w:rsidRPr="002B0392" w:rsidRDefault="004B2A72" w:rsidP="00390241">
            <w:pPr>
              <w:widowControl/>
              <w:ind w:right="-6"/>
              <w:jc w:val="both"/>
              <w:rPr>
                <w:rFonts w:ascii="Tahoma" w:hAnsi="Tahoma" w:cs="Tahoma"/>
                <w:b/>
              </w:rPr>
            </w:pPr>
            <w:r w:rsidRPr="002B0392">
              <w:rPr>
                <w:rFonts w:ascii="Tahoma" w:hAnsi="Tahoma" w:cs="Tahoma"/>
                <w:b/>
              </w:rPr>
              <w:t>200</w:t>
            </w:r>
          </w:p>
        </w:tc>
        <w:tc>
          <w:tcPr>
            <w:tcW w:w="3940" w:type="dxa"/>
            <w:tcBorders>
              <w:top w:val="single" w:sz="6" w:space="0" w:color="auto"/>
              <w:bottom w:val="double" w:sz="2" w:space="0" w:color="auto"/>
            </w:tcBorders>
            <w:vAlign w:val="center"/>
          </w:tcPr>
          <w:p w14:paraId="10962E63" w14:textId="77777777" w:rsidR="004B2A72" w:rsidRPr="002B0392" w:rsidRDefault="004B2A72" w:rsidP="00390241">
            <w:pPr>
              <w:widowControl/>
              <w:spacing w:before="100" w:after="100"/>
              <w:jc w:val="both"/>
              <w:rPr>
                <w:rFonts w:ascii="Tahoma" w:hAnsi="Tahoma" w:cs="Tahoma"/>
              </w:rPr>
            </w:pPr>
            <w:r w:rsidRPr="002B0392">
              <w:rPr>
                <w:rFonts w:ascii="Tahoma" w:hAnsi="Tahoma" w:cs="Tahoma"/>
                <w:b/>
                <w:bCs/>
              </w:rPr>
              <w:t>Explosiones:</w:t>
            </w:r>
            <w:r w:rsidRPr="002B0392">
              <w:rPr>
                <w:rFonts w:ascii="Tahoma" w:hAnsi="Tahoma" w:cs="Tahoma"/>
              </w:rPr>
              <w:t xml:space="preserve"> Accidentes producidos por un aumento brusco de volumen de una sustancia o por reacciones químicas violentas en un determinado medio. Incluye la rotura de recipientes a presión, la deflagración de nubes de productos inflamables, etc.</w:t>
            </w:r>
          </w:p>
        </w:tc>
        <w:tc>
          <w:tcPr>
            <w:tcW w:w="567" w:type="dxa"/>
            <w:tcBorders>
              <w:top w:val="single" w:sz="6" w:space="0" w:color="auto"/>
              <w:bottom w:val="double" w:sz="2" w:space="0" w:color="auto"/>
            </w:tcBorders>
            <w:shd w:val="clear" w:color="auto" w:fill="B4C6E7"/>
            <w:vAlign w:val="center"/>
          </w:tcPr>
          <w:p w14:paraId="6C7E43A2"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231</w:t>
            </w:r>
          </w:p>
        </w:tc>
        <w:tc>
          <w:tcPr>
            <w:tcW w:w="3947" w:type="dxa"/>
            <w:tcBorders>
              <w:top w:val="single" w:sz="6" w:space="0" w:color="auto"/>
              <w:bottom w:val="double" w:sz="2" w:space="0" w:color="auto"/>
            </w:tcBorders>
          </w:tcPr>
          <w:p w14:paraId="42F59C7B" w14:textId="77777777" w:rsidR="004B2A72" w:rsidRPr="002B0392" w:rsidRDefault="004B2A72" w:rsidP="00390241">
            <w:pPr>
              <w:widowControl/>
              <w:spacing w:before="100" w:after="100"/>
              <w:jc w:val="both"/>
              <w:rPr>
                <w:rFonts w:ascii="Tahoma" w:hAnsi="Tahoma" w:cs="Tahoma"/>
                <w:b/>
              </w:rPr>
            </w:pPr>
            <w:r w:rsidRPr="002B0392">
              <w:rPr>
                <w:rFonts w:ascii="Tahoma" w:hAnsi="Tahoma" w:cs="Tahoma"/>
                <w:b/>
              </w:rPr>
              <w:t xml:space="preserve">Riesgos causados por el uso de sistemas de telecomunicación: </w:t>
            </w:r>
            <w:r w:rsidRPr="002B0392">
              <w:rPr>
                <w:rFonts w:ascii="Tahoma" w:hAnsi="Tahoma" w:cs="Tahoma"/>
              </w:rPr>
              <w:t xml:space="preserve">Se incluyen los accidentes de tráfico, producidos por el mal uso de los sistemas de comunicación, falta de manos libres, bluetooth, </w:t>
            </w:r>
            <w:proofErr w:type="spellStart"/>
            <w:r w:rsidRPr="002B0392">
              <w:rPr>
                <w:rFonts w:ascii="Tahoma" w:hAnsi="Tahoma" w:cs="Tahoma"/>
              </w:rPr>
              <w:t>etc</w:t>
            </w:r>
            <w:proofErr w:type="spellEnd"/>
            <w:r w:rsidRPr="002B0392">
              <w:rPr>
                <w:rFonts w:ascii="Tahoma" w:hAnsi="Tahoma" w:cs="Tahoma"/>
              </w:rPr>
              <w:t>…</w:t>
            </w:r>
          </w:p>
        </w:tc>
      </w:tr>
    </w:tbl>
    <w:p w14:paraId="650F0BE7"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0D488166"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3198EFC9"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5333C1AB"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03999A30"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36BCC77B"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033D7B53"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68B0D71F"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6339B467"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tbl>
      <w:tblPr>
        <w:tblW w:w="89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7"/>
        <w:gridCol w:w="3940"/>
        <w:gridCol w:w="546"/>
        <w:gridCol w:w="3940"/>
      </w:tblGrid>
      <w:tr w:rsidR="004B2A72" w:rsidRPr="004B2A72" w14:paraId="15A47943" w14:textId="77777777" w:rsidTr="002F2045">
        <w:trPr>
          <w:trHeight w:val="567"/>
        </w:trPr>
        <w:tc>
          <w:tcPr>
            <w:tcW w:w="567" w:type="dxa"/>
            <w:tcBorders>
              <w:top w:val="double" w:sz="4" w:space="0" w:color="auto"/>
              <w:bottom w:val="single" w:sz="6" w:space="0" w:color="auto"/>
            </w:tcBorders>
            <w:shd w:val="clear" w:color="auto" w:fill="B4C6E7"/>
            <w:vAlign w:val="center"/>
          </w:tcPr>
          <w:p w14:paraId="37CAB2BA" w14:textId="77777777" w:rsidR="004B2A72" w:rsidRPr="004B2A72" w:rsidRDefault="004B2A72" w:rsidP="004B2A72">
            <w:pPr>
              <w:widowControl/>
              <w:spacing w:before="100" w:after="100"/>
              <w:jc w:val="center"/>
              <w:rPr>
                <w:rFonts w:ascii="Tahoma" w:hAnsi="Tahoma" w:cs="Tahoma"/>
                <w:bCs/>
              </w:rPr>
            </w:pPr>
            <w:r>
              <w:rPr>
                <w:rFonts w:ascii="Tahoma" w:hAnsi="Tahoma" w:cs="Tahoma"/>
                <w:b/>
                <w:bCs/>
                <w:sz w:val="22"/>
                <w:szCs w:val="24"/>
              </w:rPr>
              <w:lastRenderedPageBreak/>
              <w:br w:type="page"/>
            </w:r>
            <w:r w:rsidR="002F2045" w:rsidRPr="002F2045">
              <w:rPr>
                <w:rFonts w:ascii="Tahoma" w:hAnsi="Tahoma" w:cs="Tahoma"/>
                <w:b/>
              </w:rPr>
              <w:t>CD</w:t>
            </w:r>
          </w:p>
        </w:tc>
        <w:tc>
          <w:tcPr>
            <w:tcW w:w="3940" w:type="dxa"/>
            <w:tcBorders>
              <w:top w:val="double" w:sz="4" w:space="0" w:color="auto"/>
              <w:bottom w:val="single" w:sz="6" w:space="0" w:color="auto"/>
            </w:tcBorders>
            <w:shd w:val="clear" w:color="auto" w:fill="B4C6E7"/>
          </w:tcPr>
          <w:p w14:paraId="76376534" w14:textId="77777777" w:rsidR="004B2A72" w:rsidRPr="004B2A72" w:rsidRDefault="004B2A72" w:rsidP="004B2A72">
            <w:pPr>
              <w:widowControl/>
              <w:spacing w:before="100" w:after="100"/>
              <w:jc w:val="center"/>
              <w:rPr>
                <w:rFonts w:ascii="Tahoma" w:hAnsi="Tahoma" w:cs="Tahoma"/>
                <w:b/>
                <w:bCs/>
              </w:rPr>
            </w:pPr>
            <w:r w:rsidRPr="004B2A72">
              <w:rPr>
                <w:rFonts w:ascii="Tahoma" w:hAnsi="Tahoma" w:cs="Tahoma"/>
                <w:b/>
                <w:bCs/>
              </w:rPr>
              <w:t>RIESGO DE ENFERMEDAD PROFESIONAL</w:t>
            </w:r>
          </w:p>
        </w:tc>
        <w:tc>
          <w:tcPr>
            <w:tcW w:w="546" w:type="dxa"/>
            <w:tcBorders>
              <w:top w:val="double" w:sz="4" w:space="0" w:color="auto"/>
              <w:bottom w:val="single" w:sz="6" w:space="0" w:color="auto"/>
            </w:tcBorders>
            <w:shd w:val="clear" w:color="auto" w:fill="B4C6E7"/>
            <w:vAlign w:val="center"/>
          </w:tcPr>
          <w:p w14:paraId="463281B6" w14:textId="77777777" w:rsidR="004B2A72" w:rsidRPr="004B2A72" w:rsidRDefault="004B2A72" w:rsidP="002F2045">
            <w:pPr>
              <w:widowControl/>
              <w:spacing w:before="100" w:after="100"/>
              <w:jc w:val="center"/>
              <w:rPr>
                <w:rFonts w:ascii="Tahoma" w:hAnsi="Tahoma" w:cs="Tahoma"/>
                <w:b/>
              </w:rPr>
            </w:pPr>
            <w:r w:rsidRPr="004B2A72">
              <w:rPr>
                <w:rFonts w:ascii="Tahoma" w:hAnsi="Tahoma" w:cs="Tahoma"/>
                <w:b/>
              </w:rPr>
              <w:t>CD</w:t>
            </w:r>
          </w:p>
        </w:tc>
        <w:tc>
          <w:tcPr>
            <w:tcW w:w="3940" w:type="dxa"/>
            <w:tcBorders>
              <w:top w:val="double" w:sz="4" w:space="0" w:color="auto"/>
              <w:bottom w:val="single" w:sz="6" w:space="0" w:color="auto"/>
            </w:tcBorders>
            <w:shd w:val="clear" w:color="auto" w:fill="B4C6E7" w:themeFill="accent1" w:themeFillTint="66"/>
          </w:tcPr>
          <w:p w14:paraId="1AA70CD8" w14:textId="77777777" w:rsidR="004B2A72" w:rsidRPr="004B2A72" w:rsidRDefault="004B2A72" w:rsidP="004B2A72">
            <w:pPr>
              <w:widowControl/>
              <w:spacing w:before="100" w:after="100"/>
              <w:jc w:val="center"/>
              <w:rPr>
                <w:rFonts w:ascii="Tahoma" w:hAnsi="Tahoma" w:cs="Tahoma"/>
                <w:b/>
                <w:bCs/>
              </w:rPr>
            </w:pPr>
            <w:r w:rsidRPr="004B2A72">
              <w:rPr>
                <w:rFonts w:ascii="Tahoma" w:hAnsi="Tahoma" w:cs="Tahoma"/>
                <w:b/>
                <w:bCs/>
              </w:rPr>
              <w:t>RIESGO DE ENFERMEDAD PROFESIONAL</w:t>
            </w:r>
          </w:p>
        </w:tc>
      </w:tr>
      <w:tr w:rsidR="004B2A72" w:rsidRPr="004B2A72" w14:paraId="0820ECEC" w14:textId="77777777" w:rsidTr="004B2A72">
        <w:trPr>
          <w:trHeight w:val="1260"/>
        </w:trPr>
        <w:tc>
          <w:tcPr>
            <w:tcW w:w="567" w:type="dxa"/>
            <w:tcBorders>
              <w:top w:val="single" w:sz="6" w:space="0" w:color="auto"/>
            </w:tcBorders>
            <w:shd w:val="clear" w:color="auto" w:fill="B4C6E7" w:themeFill="accent1" w:themeFillTint="66"/>
            <w:vAlign w:val="center"/>
          </w:tcPr>
          <w:p w14:paraId="61CCBB0E"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310</w:t>
            </w:r>
          </w:p>
        </w:tc>
        <w:tc>
          <w:tcPr>
            <w:tcW w:w="3940" w:type="dxa"/>
            <w:tcBorders>
              <w:top w:val="single" w:sz="6" w:space="0" w:color="auto"/>
            </w:tcBorders>
            <w:vAlign w:val="center"/>
          </w:tcPr>
          <w:p w14:paraId="0630FF60" w14:textId="77777777" w:rsidR="004B2A72" w:rsidRPr="004B2A72" w:rsidRDefault="004B2A72" w:rsidP="004B2A72">
            <w:pPr>
              <w:widowControl/>
              <w:spacing w:before="100" w:after="100"/>
              <w:jc w:val="both"/>
              <w:rPr>
                <w:rFonts w:ascii="Tahoma" w:hAnsi="Tahoma" w:cs="Tahoma"/>
              </w:rPr>
            </w:pPr>
            <w:r w:rsidRPr="004B2A72">
              <w:rPr>
                <w:rFonts w:ascii="Tahoma" w:hAnsi="Tahoma" w:cs="Tahoma"/>
                <w:b/>
                <w:bCs/>
              </w:rPr>
              <w:t>Exposición a contaminantes químicos:</w:t>
            </w:r>
            <w:r w:rsidRPr="004B2A72">
              <w:rPr>
                <w:rFonts w:ascii="Tahoma" w:hAnsi="Tahoma" w:cs="Tahoma"/>
              </w:rPr>
              <w:t xml:space="preserve"> Están constituidos por materia inerte (no viva) y pueden estar presentes en el aire bajo diferentes formas: polvo, gas, vapor, niebla, etc.</w:t>
            </w:r>
          </w:p>
        </w:tc>
        <w:tc>
          <w:tcPr>
            <w:tcW w:w="546" w:type="dxa"/>
            <w:tcBorders>
              <w:top w:val="single" w:sz="6" w:space="0" w:color="auto"/>
              <w:bottom w:val="single" w:sz="6" w:space="0" w:color="auto"/>
            </w:tcBorders>
            <w:shd w:val="clear" w:color="auto" w:fill="B4C6E7"/>
            <w:vAlign w:val="center"/>
          </w:tcPr>
          <w:p w14:paraId="20C1BFF2" w14:textId="77777777" w:rsidR="004B2A72" w:rsidRPr="004B2A72" w:rsidRDefault="004B2A72" w:rsidP="004B2A72">
            <w:pPr>
              <w:widowControl/>
              <w:spacing w:before="100" w:after="100"/>
              <w:jc w:val="center"/>
              <w:rPr>
                <w:rFonts w:ascii="Tahoma" w:hAnsi="Tahoma" w:cs="Tahoma"/>
                <w:b/>
              </w:rPr>
            </w:pPr>
            <w:r w:rsidRPr="004B2A72">
              <w:rPr>
                <w:rFonts w:ascii="Tahoma" w:hAnsi="Tahoma" w:cs="Tahoma"/>
                <w:b/>
              </w:rPr>
              <w:t>360</w:t>
            </w:r>
          </w:p>
        </w:tc>
        <w:tc>
          <w:tcPr>
            <w:tcW w:w="3940" w:type="dxa"/>
            <w:tcBorders>
              <w:top w:val="single" w:sz="6" w:space="0" w:color="auto"/>
            </w:tcBorders>
            <w:vAlign w:val="center"/>
          </w:tcPr>
          <w:p w14:paraId="43ED77FD"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 xml:space="preserve">Radiaciones ionizantes: </w:t>
            </w:r>
            <w:r w:rsidRPr="004B2A72">
              <w:rPr>
                <w:rFonts w:ascii="Tahoma" w:hAnsi="Tahoma" w:cs="Tahoma"/>
              </w:rPr>
              <w:t>Exposición a rayos alfa, beta, gamma, partículas cargadas eléctricamente ...</w:t>
            </w:r>
          </w:p>
        </w:tc>
      </w:tr>
      <w:tr w:rsidR="004B2A72" w:rsidRPr="004B2A72" w14:paraId="24B102EA" w14:textId="77777777" w:rsidTr="004B2A72">
        <w:trPr>
          <w:trHeight w:val="1260"/>
        </w:trPr>
        <w:tc>
          <w:tcPr>
            <w:tcW w:w="567" w:type="dxa"/>
            <w:shd w:val="clear" w:color="auto" w:fill="B4C6E7" w:themeFill="accent1" w:themeFillTint="66"/>
            <w:vAlign w:val="center"/>
          </w:tcPr>
          <w:p w14:paraId="722DBC33"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311</w:t>
            </w:r>
          </w:p>
        </w:tc>
        <w:tc>
          <w:tcPr>
            <w:tcW w:w="3940" w:type="dxa"/>
            <w:vAlign w:val="center"/>
          </w:tcPr>
          <w:p w14:paraId="5F99DFA5"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Exposición a contaminantes químicos (Vapores Orgánicos)</w:t>
            </w:r>
          </w:p>
        </w:tc>
        <w:tc>
          <w:tcPr>
            <w:tcW w:w="546" w:type="dxa"/>
            <w:tcBorders>
              <w:top w:val="single" w:sz="6" w:space="0" w:color="auto"/>
              <w:bottom w:val="single" w:sz="6" w:space="0" w:color="auto"/>
            </w:tcBorders>
            <w:shd w:val="clear" w:color="auto" w:fill="B4C6E7"/>
            <w:vAlign w:val="center"/>
          </w:tcPr>
          <w:p w14:paraId="2D25A52B" w14:textId="77777777" w:rsidR="004B2A72" w:rsidRPr="004B2A72" w:rsidRDefault="004B2A72" w:rsidP="004B2A72">
            <w:pPr>
              <w:widowControl/>
              <w:spacing w:before="100" w:after="100"/>
              <w:jc w:val="center"/>
              <w:rPr>
                <w:rFonts w:ascii="Tahoma" w:hAnsi="Tahoma" w:cs="Tahoma"/>
                <w:b/>
              </w:rPr>
            </w:pPr>
            <w:r w:rsidRPr="004B2A72">
              <w:rPr>
                <w:rFonts w:ascii="Tahoma" w:hAnsi="Tahoma" w:cs="Tahoma"/>
                <w:b/>
              </w:rPr>
              <w:t>370</w:t>
            </w:r>
          </w:p>
        </w:tc>
        <w:tc>
          <w:tcPr>
            <w:tcW w:w="3940" w:type="dxa"/>
            <w:vAlign w:val="center"/>
          </w:tcPr>
          <w:p w14:paraId="183E2F80"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 xml:space="preserve">Radiaciones no ionizantes: </w:t>
            </w:r>
            <w:r w:rsidRPr="004B2A72">
              <w:rPr>
                <w:rFonts w:ascii="Tahoma" w:hAnsi="Tahoma" w:cs="Tahoma"/>
              </w:rPr>
              <w:t>Exposición a rayos microondas, infrarrojos ...</w:t>
            </w:r>
          </w:p>
        </w:tc>
      </w:tr>
      <w:tr w:rsidR="004B2A72" w:rsidRPr="004B2A72" w14:paraId="5F4EF50C" w14:textId="77777777" w:rsidTr="004B2A72">
        <w:trPr>
          <w:trHeight w:val="1260"/>
        </w:trPr>
        <w:tc>
          <w:tcPr>
            <w:tcW w:w="567" w:type="dxa"/>
            <w:shd w:val="clear" w:color="auto" w:fill="B4C6E7" w:themeFill="accent1" w:themeFillTint="66"/>
            <w:vAlign w:val="center"/>
          </w:tcPr>
          <w:p w14:paraId="35C99470"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312</w:t>
            </w:r>
          </w:p>
        </w:tc>
        <w:tc>
          <w:tcPr>
            <w:tcW w:w="3940" w:type="dxa"/>
            <w:vAlign w:val="center"/>
          </w:tcPr>
          <w:p w14:paraId="115066D4"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Exposición a contaminantes químicos (Aerosoles-Polvo)</w:t>
            </w:r>
          </w:p>
        </w:tc>
        <w:tc>
          <w:tcPr>
            <w:tcW w:w="546" w:type="dxa"/>
            <w:tcBorders>
              <w:top w:val="single" w:sz="6" w:space="0" w:color="auto"/>
              <w:bottom w:val="single" w:sz="6" w:space="0" w:color="auto"/>
            </w:tcBorders>
            <w:shd w:val="clear" w:color="auto" w:fill="B4C6E7"/>
            <w:vAlign w:val="center"/>
          </w:tcPr>
          <w:p w14:paraId="54859A32" w14:textId="77777777" w:rsidR="004B2A72" w:rsidRPr="004B2A72" w:rsidRDefault="004B2A72" w:rsidP="004B2A72">
            <w:pPr>
              <w:widowControl/>
              <w:spacing w:before="100" w:after="100"/>
              <w:jc w:val="center"/>
              <w:rPr>
                <w:rFonts w:ascii="Tahoma" w:hAnsi="Tahoma" w:cs="Tahoma"/>
                <w:b/>
              </w:rPr>
            </w:pPr>
            <w:r w:rsidRPr="004B2A72">
              <w:rPr>
                <w:rFonts w:ascii="Tahoma" w:hAnsi="Tahoma" w:cs="Tahoma"/>
                <w:b/>
              </w:rPr>
              <w:t>380</w:t>
            </w:r>
          </w:p>
        </w:tc>
        <w:tc>
          <w:tcPr>
            <w:tcW w:w="3940" w:type="dxa"/>
            <w:vAlign w:val="center"/>
          </w:tcPr>
          <w:p w14:paraId="24795F6F"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 xml:space="preserve">Iluminación: </w:t>
            </w:r>
            <w:r w:rsidRPr="004B2A72">
              <w:rPr>
                <w:rFonts w:ascii="Tahoma" w:hAnsi="Tahoma" w:cs="Tahoma"/>
              </w:rPr>
              <w:t>incluye problemas lesiones derivadas de una iluminación inadecuada.</w:t>
            </w:r>
          </w:p>
        </w:tc>
      </w:tr>
      <w:tr w:rsidR="004B2A72" w:rsidRPr="004B2A72" w14:paraId="640C9272" w14:textId="77777777" w:rsidTr="004B2A72">
        <w:trPr>
          <w:trHeight w:val="1260"/>
        </w:trPr>
        <w:tc>
          <w:tcPr>
            <w:tcW w:w="567" w:type="dxa"/>
            <w:shd w:val="clear" w:color="auto" w:fill="B4C6E7" w:themeFill="accent1" w:themeFillTint="66"/>
            <w:vAlign w:val="center"/>
          </w:tcPr>
          <w:p w14:paraId="731BB163"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313</w:t>
            </w:r>
          </w:p>
        </w:tc>
        <w:tc>
          <w:tcPr>
            <w:tcW w:w="3940" w:type="dxa"/>
            <w:vAlign w:val="center"/>
          </w:tcPr>
          <w:p w14:paraId="08710F9D"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Exposición a contaminantes químicos (Metales)</w:t>
            </w:r>
          </w:p>
        </w:tc>
        <w:tc>
          <w:tcPr>
            <w:tcW w:w="546" w:type="dxa"/>
            <w:tcBorders>
              <w:top w:val="single" w:sz="6" w:space="0" w:color="auto"/>
              <w:bottom w:val="single" w:sz="6" w:space="0" w:color="auto"/>
            </w:tcBorders>
            <w:shd w:val="clear" w:color="auto" w:fill="B4C6E7"/>
            <w:vAlign w:val="center"/>
          </w:tcPr>
          <w:p w14:paraId="7470BC32" w14:textId="77777777" w:rsidR="004B2A72" w:rsidRPr="004B2A72" w:rsidRDefault="004B2A72" w:rsidP="004B2A72">
            <w:pPr>
              <w:widowControl/>
              <w:spacing w:before="100" w:after="100"/>
              <w:jc w:val="center"/>
              <w:rPr>
                <w:rFonts w:ascii="Tahoma" w:hAnsi="Tahoma" w:cs="Tahoma"/>
                <w:b/>
              </w:rPr>
            </w:pPr>
            <w:r w:rsidRPr="004B2A72">
              <w:rPr>
                <w:rFonts w:ascii="Tahoma" w:hAnsi="Tahoma" w:cs="Tahoma"/>
                <w:b/>
              </w:rPr>
              <w:t>390</w:t>
            </w:r>
          </w:p>
        </w:tc>
        <w:tc>
          <w:tcPr>
            <w:tcW w:w="3940" w:type="dxa"/>
            <w:vAlign w:val="center"/>
          </w:tcPr>
          <w:p w14:paraId="23F0B2EA" w14:textId="77777777" w:rsidR="004B2A72" w:rsidRPr="004B2A72" w:rsidRDefault="004B2A72" w:rsidP="004B2A72">
            <w:pPr>
              <w:widowControl/>
              <w:spacing w:before="100" w:after="100"/>
              <w:jc w:val="both"/>
              <w:rPr>
                <w:rFonts w:ascii="Tahoma" w:hAnsi="Tahoma" w:cs="Tahoma"/>
                <w:b/>
                <w:bCs/>
                <w:highlight w:val="green"/>
              </w:rPr>
            </w:pPr>
            <w:r w:rsidRPr="004B2A72">
              <w:rPr>
                <w:rFonts w:ascii="Tahoma" w:hAnsi="Tahoma" w:cs="Tahoma"/>
                <w:b/>
                <w:bCs/>
              </w:rPr>
              <w:t xml:space="preserve">Condiciones ambientales desfavorables: </w:t>
            </w:r>
            <w:r w:rsidRPr="004B2A72">
              <w:rPr>
                <w:rFonts w:ascii="Tahoma" w:hAnsi="Tahoma" w:cs="Tahoma"/>
              </w:rPr>
              <w:t>incluye patologías asociadas a condiciones de humedad, velocidad de aire, temperatura inadecuada en los lugares de trabajo.</w:t>
            </w:r>
          </w:p>
        </w:tc>
      </w:tr>
      <w:tr w:rsidR="004B2A72" w:rsidRPr="004B2A72" w14:paraId="7206C0E4" w14:textId="77777777" w:rsidTr="004B2A72">
        <w:trPr>
          <w:trHeight w:val="1260"/>
        </w:trPr>
        <w:tc>
          <w:tcPr>
            <w:tcW w:w="567" w:type="dxa"/>
            <w:shd w:val="clear" w:color="auto" w:fill="B4C6E7" w:themeFill="accent1" w:themeFillTint="66"/>
            <w:vAlign w:val="center"/>
          </w:tcPr>
          <w:p w14:paraId="515B1EA4"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320</w:t>
            </w:r>
          </w:p>
        </w:tc>
        <w:tc>
          <w:tcPr>
            <w:tcW w:w="3940" w:type="dxa"/>
            <w:vAlign w:val="center"/>
          </w:tcPr>
          <w:p w14:paraId="2FB363C1" w14:textId="77777777" w:rsidR="004B2A72" w:rsidRPr="004B2A72" w:rsidRDefault="004B2A72" w:rsidP="004B2A72">
            <w:pPr>
              <w:widowControl/>
              <w:spacing w:before="100" w:after="100"/>
              <w:jc w:val="both"/>
              <w:rPr>
                <w:rFonts w:ascii="Tahoma" w:hAnsi="Tahoma" w:cs="Tahoma"/>
              </w:rPr>
            </w:pPr>
            <w:r w:rsidRPr="004B2A72">
              <w:rPr>
                <w:rFonts w:ascii="Tahoma" w:hAnsi="Tahoma" w:cs="Tahoma"/>
                <w:b/>
                <w:bCs/>
              </w:rPr>
              <w:t>Exposición a contaminantes biológicos:</w:t>
            </w:r>
            <w:r w:rsidRPr="004B2A72">
              <w:rPr>
                <w:rFonts w:ascii="Tahoma" w:hAnsi="Tahoma" w:cs="Tahoma"/>
              </w:rPr>
              <w:t xml:space="preserve"> Están constituidos por seres vivos, tal como virus, bacterias, hongos o parásitos, etc.</w:t>
            </w:r>
          </w:p>
        </w:tc>
        <w:tc>
          <w:tcPr>
            <w:tcW w:w="546" w:type="dxa"/>
            <w:tcBorders>
              <w:top w:val="single" w:sz="6" w:space="0" w:color="auto"/>
              <w:bottom w:val="single" w:sz="6" w:space="0" w:color="auto"/>
            </w:tcBorders>
            <w:shd w:val="clear" w:color="auto" w:fill="B4C6E7"/>
            <w:vAlign w:val="center"/>
          </w:tcPr>
          <w:p w14:paraId="1006A55A" w14:textId="77777777" w:rsidR="004B2A72" w:rsidRPr="004B2A72" w:rsidRDefault="004B2A72" w:rsidP="004B2A72">
            <w:pPr>
              <w:widowControl/>
              <w:spacing w:before="100" w:after="100"/>
              <w:jc w:val="center"/>
              <w:rPr>
                <w:rFonts w:ascii="Tahoma" w:hAnsi="Tahoma" w:cs="Tahoma"/>
                <w:b/>
              </w:rPr>
            </w:pPr>
            <w:r w:rsidRPr="004B2A72">
              <w:rPr>
                <w:rFonts w:ascii="Tahoma" w:hAnsi="Tahoma" w:cs="Tahoma"/>
                <w:b/>
              </w:rPr>
              <w:t>391</w:t>
            </w:r>
          </w:p>
        </w:tc>
        <w:tc>
          <w:tcPr>
            <w:tcW w:w="3940" w:type="dxa"/>
            <w:vAlign w:val="center"/>
          </w:tcPr>
          <w:p w14:paraId="6A02370C" w14:textId="77777777" w:rsidR="004B2A72" w:rsidRPr="004B2A72" w:rsidRDefault="004B2A72" w:rsidP="004B2A72">
            <w:pPr>
              <w:widowControl/>
              <w:spacing w:before="100" w:after="100"/>
              <w:jc w:val="both"/>
              <w:rPr>
                <w:rFonts w:ascii="Tahoma" w:hAnsi="Tahoma" w:cs="Tahoma"/>
                <w:b/>
                <w:bCs/>
                <w:highlight w:val="green"/>
              </w:rPr>
            </w:pPr>
            <w:r w:rsidRPr="004B2A72">
              <w:rPr>
                <w:rFonts w:ascii="Tahoma" w:hAnsi="Tahoma" w:cs="Tahoma"/>
                <w:b/>
                <w:bCs/>
              </w:rPr>
              <w:t xml:space="preserve">Trastornos músculo esqueléticos por manejo manual de cargas: </w:t>
            </w:r>
            <w:r w:rsidRPr="004B2A72">
              <w:rPr>
                <w:rFonts w:ascii="Tahoma" w:hAnsi="Tahoma" w:cs="Tahoma"/>
              </w:rPr>
              <w:t>incluye patologías músculo – neuro – esqueléticas asociadas a la carga manual de materiales.</w:t>
            </w:r>
          </w:p>
        </w:tc>
      </w:tr>
      <w:tr w:rsidR="004B2A72" w:rsidRPr="004B2A72" w14:paraId="73CF82EB" w14:textId="77777777" w:rsidTr="004B2A72">
        <w:trPr>
          <w:trHeight w:val="1260"/>
        </w:trPr>
        <w:tc>
          <w:tcPr>
            <w:tcW w:w="567" w:type="dxa"/>
            <w:shd w:val="clear" w:color="auto" w:fill="B4C6E7" w:themeFill="accent1" w:themeFillTint="66"/>
            <w:vAlign w:val="center"/>
          </w:tcPr>
          <w:p w14:paraId="0822DC80"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330</w:t>
            </w:r>
          </w:p>
        </w:tc>
        <w:tc>
          <w:tcPr>
            <w:tcW w:w="3940" w:type="dxa"/>
            <w:vAlign w:val="center"/>
          </w:tcPr>
          <w:p w14:paraId="3C71BCBE" w14:textId="77777777" w:rsidR="004B2A72" w:rsidRPr="004B2A72" w:rsidRDefault="004B2A72" w:rsidP="004B2A72">
            <w:pPr>
              <w:widowControl/>
              <w:spacing w:before="100" w:after="100"/>
              <w:jc w:val="both"/>
              <w:rPr>
                <w:rFonts w:ascii="Tahoma" w:hAnsi="Tahoma" w:cs="Tahoma"/>
              </w:rPr>
            </w:pPr>
            <w:r w:rsidRPr="004B2A72">
              <w:rPr>
                <w:rFonts w:ascii="Tahoma" w:hAnsi="Tahoma" w:cs="Tahoma"/>
                <w:b/>
                <w:bCs/>
              </w:rPr>
              <w:t xml:space="preserve">Ruido: </w:t>
            </w:r>
            <w:r w:rsidRPr="004B2A72">
              <w:rPr>
                <w:rFonts w:ascii="Tahoma" w:hAnsi="Tahoma" w:cs="Tahoma"/>
              </w:rPr>
              <w:t>se incluyen como ruidos patógenos un sonido no deseado y según su duración e intensidad pueden producir alteraciones de pérdida de audición en el trabajador</w:t>
            </w:r>
          </w:p>
        </w:tc>
        <w:tc>
          <w:tcPr>
            <w:tcW w:w="546" w:type="dxa"/>
            <w:tcBorders>
              <w:top w:val="single" w:sz="6" w:space="0" w:color="auto"/>
              <w:bottom w:val="single" w:sz="6" w:space="0" w:color="auto"/>
            </w:tcBorders>
            <w:shd w:val="clear" w:color="auto" w:fill="B4C6E7"/>
            <w:vAlign w:val="center"/>
          </w:tcPr>
          <w:p w14:paraId="72629F3C" w14:textId="77777777" w:rsidR="004B2A72" w:rsidRPr="004B2A72" w:rsidRDefault="004B2A72" w:rsidP="004B2A72">
            <w:pPr>
              <w:widowControl/>
              <w:spacing w:before="100" w:after="100"/>
              <w:jc w:val="center"/>
              <w:rPr>
                <w:rFonts w:ascii="Tahoma" w:hAnsi="Tahoma" w:cs="Tahoma"/>
                <w:b/>
                <w:highlight w:val="green"/>
              </w:rPr>
            </w:pPr>
            <w:r w:rsidRPr="004B2A72">
              <w:rPr>
                <w:rFonts w:ascii="Tahoma" w:hAnsi="Tahoma" w:cs="Tahoma"/>
                <w:b/>
              </w:rPr>
              <w:t>392</w:t>
            </w:r>
          </w:p>
        </w:tc>
        <w:tc>
          <w:tcPr>
            <w:tcW w:w="3940" w:type="dxa"/>
            <w:vAlign w:val="center"/>
          </w:tcPr>
          <w:p w14:paraId="4C83B54F" w14:textId="77777777" w:rsidR="004B2A72" w:rsidRPr="004B2A72" w:rsidRDefault="004B2A72" w:rsidP="004B2A72">
            <w:pPr>
              <w:widowControl/>
              <w:spacing w:before="100" w:after="100"/>
              <w:jc w:val="both"/>
              <w:rPr>
                <w:rFonts w:ascii="Tahoma" w:hAnsi="Tahoma" w:cs="Tahoma"/>
                <w:b/>
                <w:bCs/>
                <w:highlight w:val="green"/>
              </w:rPr>
            </w:pPr>
            <w:r w:rsidRPr="004B2A72">
              <w:rPr>
                <w:rFonts w:ascii="Tahoma" w:hAnsi="Tahoma" w:cs="Tahoma"/>
                <w:b/>
                <w:bCs/>
              </w:rPr>
              <w:t xml:space="preserve">Trastornos músculo esqueléticos derivados de posturas forzadas. </w:t>
            </w:r>
            <w:r w:rsidRPr="004B2A72">
              <w:rPr>
                <w:rFonts w:ascii="Tahoma" w:hAnsi="Tahoma" w:cs="Tahoma"/>
              </w:rPr>
              <w:t>Incluye patologías músculo – neuro – esqueléticas asociadas a ejecución de tareas en posturas forzadas.</w:t>
            </w:r>
          </w:p>
        </w:tc>
      </w:tr>
      <w:tr w:rsidR="004B2A72" w:rsidRPr="004B2A72" w14:paraId="3321165B" w14:textId="77777777" w:rsidTr="004B2A72">
        <w:trPr>
          <w:trHeight w:val="1260"/>
        </w:trPr>
        <w:tc>
          <w:tcPr>
            <w:tcW w:w="567" w:type="dxa"/>
            <w:shd w:val="clear" w:color="auto" w:fill="B4C6E7" w:themeFill="accent1" w:themeFillTint="66"/>
            <w:vAlign w:val="center"/>
          </w:tcPr>
          <w:p w14:paraId="7ADE6ECC"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340</w:t>
            </w:r>
          </w:p>
        </w:tc>
        <w:tc>
          <w:tcPr>
            <w:tcW w:w="3940" w:type="dxa"/>
            <w:vAlign w:val="center"/>
          </w:tcPr>
          <w:p w14:paraId="424D8B02"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 xml:space="preserve">Vibraciones: </w:t>
            </w:r>
            <w:r w:rsidRPr="004B2A72">
              <w:rPr>
                <w:rFonts w:ascii="Tahoma" w:hAnsi="Tahoma" w:cs="Tahoma"/>
              </w:rPr>
              <w:t>Movimiento de vaivén de las partículas de un medio elástico a un lado y otro con una frecuencia y que crean incapacidades en el trabajador.</w:t>
            </w:r>
          </w:p>
        </w:tc>
        <w:tc>
          <w:tcPr>
            <w:tcW w:w="546" w:type="dxa"/>
            <w:tcBorders>
              <w:top w:val="single" w:sz="6" w:space="0" w:color="auto"/>
              <w:bottom w:val="single" w:sz="6" w:space="0" w:color="auto"/>
            </w:tcBorders>
            <w:shd w:val="clear" w:color="auto" w:fill="B4C6E7"/>
            <w:vAlign w:val="center"/>
          </w:tcPr>
          <w:p w14:paraId="33DAB228" w14:textId="77777777" w:rsidR="004B2A72" w:rsidRPr="004B2A72" w:rsidRDefault="004B2A72" w:rsidP="004B2A72">
            <w:pPr>
              <w:widowControl/>
              <w:spacing w:before="100" w:after="100"/>
              <w:jc w:val="center"/>
              <w:rPr>
                <w:rFonts w:ascii="Tahoma" w:hAnsi="Tahoma" w:cs="Tahoma"/>
                <w:b/>
                <w:highlight w:val="green"/>
              </w:rPr>
            </w:pPr>
            <w:r w:rsidRPr="004B2A72">
              <w:rPr>
                <w:rFonts w:ascii="Tahoma" w:hAnsi="Tahoma" w:cs="Tahoma"/>
                <w:b/>
              </w:rPr>
              <w:t>393</w:t>
            </w:r>
          </w:p>
        </w:tc>
        <w:tc>
          <w:tcPr>
            <w:tcW w:w="3940" w:type="dxa"/>
            <w:vAlign w:val="center"/>
          </w:tcPr>
          <w:p w14:paraId="67F1679E"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 xml:space="preserve">Movimientos repetitivos: </w:t>
            </w:r>
            <w:r w:rsidRPr="004B2A72">
              <w:rPr>
                <w:rFonts w:ascii="Tahoma" w:hAnsi="Tahoma" w:cs="Tahoma"/>
              </w:rPr>
              <w:t>Incluye patologías músculo – neuro – esqueléticas asociadas a la ejecución de movimientos repetitivos en tiempo y forma de realización.</w:t>
            </w:r>
          </w:p>
        </w:tc>
      </w:tr>
      <w:tr w:rsidR="004B2A72" w:rsidRPr="004B2A72" w14:paraId="57C0FC61" w14:textId="77777777" w:rsidTr="004B2A72">
        <w:trPr>
          <w:trHeight w:val="1260"/>
        </w:trPr>
        <w:tc>
          <w:tcPr>
            <w:tcW w:w="567" w:type="dxa"/>
            <w:shd w:val="clear" w:color="auto" w:fill="B4C6E7" w:themeFill="accent1" w:themeFillTint="66"/>
            <w:vAlign w:val="center"/>
          </w:tcPr>
          <w:p w14:paraId="17636180" w14:textId="77777777" w:rsidR="004B2A72" w:rsidRPr="004B2A72" w:rsidRDefault="004B2A72" w:rsidP="004B2A72">
            <w:pPr>
              <w:widowControl/>
              <w:spacing w:before="100" w:after="100"/>
              <w:jc w:val="center"/>
              <w:rPr>
                <w:rFonts w:ascii="Tahoma" w:hAnsi="Tahoma" w:cs="Tahoma"/>
                <w:b/>
                <w:bCs/>
              </w:rPr>
            </w:pPr>
            <w:r>
              <w:rPr>
                <w:rFonts w:ascii="Tahoma" w:hAnsi="Tahoma" w:cs="Tahoma"/>
                <w:b/>
                <w:bCs/>
              </w:rPr>
              <w:t>350</w:t>
            </w:r>
          </w:p>
        </w:tc>
        <w:tc>
          <w:tcPr>
            <w:tcW w:w="3940" w:type="dxa"/>
            <w:vAlign w:val="center"/>
          </w:tcPr>
          <w:p w14:paraId="5AA02711" w14:textId="77777777" w:rsidR="004B2A72" w:rsidRPr="004B2A72" w:rsidRDefault="004B2A72" w:rsidP="004B2A72">
            <w:pPr>
              <w:widowControl/>
              <w:spacing w:before="100" w:after="100"/>
              <w:jc w:val="both"/>
              <w:rPr>
                <w:rFonts w:ascii="Tahoma" w:hAnsi="Tahoma" w:cs="Tahoma"/>
                <w:b/>
                <w:bCs/>
              </w:rPr>
            </w:pPr>
            <w:r w:rsidRPr="004B2A72">
              <w:rPr>
                <w:rFonts w:ascii="Tahoma" w:hAnsi="Tahoma" w:cs="Tahoma"/>
                <w:b/>
                <w:bCs/>
              </w:rPr>
              <w:t xml:space="preserve">Estrés térmico: </w:t>
            </w:r>
            <w:r w:rsidRPr="004B2A72">
              <w:rPr>
                <w:rFonts w:ascii="Tahoma" w:hAnsi="Tahoma" w:cs="Tahoma"/>
              </w:rPr>
              <w:t>Exposición a temperaturas extremas durante un periodo de la jornada de trabajo determinado.</w:t>
            </w:r>
          </w:p>
        </w:tc>
        <w:tc>
          <w:tcPr>
            <w:tcW w:w="546" w:type="dxa"/>
            <w:tcBorders>
              <w:top w:val="single" w:sz="6" w:space="0" w:color="auto"/>
              <w:bottom w:val="double" w:sz="4" w:space="0" w:color="auto"/>
            </w:tcBorders>
            <w:shd w:val="clear" w:color="auto" w:fill="B4C6E7"/>
            <w:vAlign w:val="center"/>
          </w:tcPr>
          <w:p w14:paraId="4D07A086" w14:textId="77777777" w:rsidR="004B2A72" w:rsidRPr="004B2A72" w:rsidRDefault="004B2A72" w:rsidP="004B2A72">
            <w:pPr>
              <w:widowControl/>
              <w:spacing w:before="100" w:after="100"/>
              <w:jc w:val="center"/>
              <w:rPr>
                <w:rFonts w:ascii="Tahoma" w:hAnsi="Tahoma" w:cs="Tahoma"/>
                <w:b/>
                <w:highlight w:val="green"/>
              </w:rPr>
            </w:pPr>
          </w:p>
        </w:tc>
        <w:tc>
          <w:tcPr>
            <w:tcW w:w="3940" w:type="dxa"/>
            <w:vAlign w:val="center"/>
          </w:tcPr>
          <w:p w14:paraId="38A61D5B" w14:textId="77777777" w:rsidR="004B2A72" w:rsidRPr="004B2A72" w:rsidRDefault="004B2A72" w:rsidP="004B2A72">
            <w:pPr>
              <w:widowControl/>
              <w:spacing w:before="100" w:after="100"/>
              <w:jc w:val="both"/>
              <w:rPr>
                <w:rFonts w:ascii="Tahoma" w:hAnsi="Tahoma" w:cs="Tahoma"/>
                <w:b/>
                <w:bCs/>
                <w:highlight w:val="green"/>
              </w:rPr>
            </w:pPr>
          </w:p>
        </w:tc>
      </w:tr>
    </w:tbl>
    <w:p w14:paraId="219F0AA7"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6D687458" w14:textId="77777777" w:rsidR="004B2A72" w:rsidRPr="004C769F" w:rsidRDefault="004B2A72" w:rsidP="004B2A72">
      <w:pPr>
        <w:tabs>
          <w:tab w:val="left" w:pos="567"/>
        </w:tabs>
        <w:autoSpaceDE w:val="0"/>
        <w:autoSpaceDN w:val="0"/>
        <w:adjustRightInd w:val="0"/>
        <w:spacing w:after="80"/>
        <w:ind w:left="567" w:right="-20"/>
        <w:jc w:val="center"/>
        <w:rPr>
          <w:rFonts w:ascii="Tahoma" w:hAnsi="Tahoma" w:cs="Tahoma"/>
          <w:b/>
          <w:bCs/>
          <w:sz w:val="2"/>
          <w:szCs w:val="2"/>
        </w:rPr>
      </w:pPr>
      <w:r>
        <w:rPr>
          <w:rFonts w:ascii="Tahoma" w:hAnsi="Tahoma" w:cs="Tahoma"/>
          <w:b/>
          <w:bCs/>
          <w:sz w:val="22"/>
          <w:szCs w:val="24"/>
        </w:rPr>
        <w:br w:type="page"/>
      </w:r>
    </w:p>
    <w:tbl>
      <w:tblPr>
        <w:tblW w:w="9414"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8"/>
        <w:gridCol w:w="4054"/>
        <w:gridCol w:w="580"/>
        <w:gridCol w:w="4212"/>
      </w:tblGrid>
      <w:tr w:rsidR="004B2A72" w:rsidRPr="004C769F" w14:paraId="2D1D2A3E" w14:textId="77777777" w:rsidTr="00390241">
        <w:trPr>
          <w:cantSplit/>
          <w:trHeight w:val="437"/>
        </w:trPr>
        <w:tc>
          <w:tcPr>
            <w:tcW w:w="568" w:type="dxa"/>
            <w:tcBorders>
              <w:top w:val="double" w:sz="4" w:space="0" w:color="auto"/>
              <w:bottom w:val="single" w:sz="6" w:space="0" w:color="auto"/>
            </w:tcBorders>
            <w:shd w:val="clear" w:color="auto" w:fill="B4C6E7"/>
            <w:vAlign w:val="center"/>
          </w:tcPr>
          <w:p w14:paraId="5B443F57"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CD</w:t>
            </w:r>
          </w:p>
        </w:tc>
        <w:tc>
          <w:tcPr>
            <w:tcW w:w="4054" w:type="dxa"/>
            <w:tcBorders>
              <w:top w:val="double" w:sz="4" w:space="0" w:color="auto"/>
              <w:bottom w:val="single" w:sz="6" w:space="0" w:color="auto"/>
            </w:tcBorders>
            <w:shd w:val="clear" w:color="auto" w:fill="B4C6E7"/>
            <w:vAlign w:val="center"/>
          </w:tcPr>
          <w:p w14:paraId="643ED1AF" w14:textId="77777777" w:rsidR="004B2A72" w:rsidRPr="004C769F" w:rsidRDefault="004B2A72" w:rsidP="00390241">
            <w:pPr>
              <w:widowControl/>
              <w:spacing w:before="100" w:after="100"/>
              <w:jc w:val="center"/>
              <w:rPr>
                <w:rFonts w:ascii="Tahoma" w:hAnsi="Tahoma" w:cs="Tahoma"/>
                <w:b/>
                <w:bCs/>
              </w:rPr>
            </w:pPr>
            <w:r w:rsidRPr="004C769F">
              <w:rPr>
                <w:rFonts w:ascii="Tahoma" w:hAnsi="Tahoma" w:cs="Tahoma"/>
                <w:b/>
                <w:bCs/>
              </w:rPr>
              <w:t>RIESGO DE FATIGA</w:t>
            </w:r>
          </w:p>
        </w:tc>
        <w:tc>
          <w:tcPr>
            <w:tcW w:w="580" w:type="dxa"/>
            <w:tcBorders>
              <w:top w:val="double" w:sz="4" w:space="0" w:color="auto"/>
              <w:bottom w:val="single" w:sz="6" w:space="0" w:color="auto"/>
            </w:tcBorders>
            <w:shd w:val="clear" w:color="auto" w:fill="B4C6E7"/>
            <w:vAlign w:val="center"/>
          </w:tcPr>
          <w:p w14:paraId="58FF01B0" w14:textId="77777777" w:rsidR="004B2A72" w:rsidRPr="004C769F" w:rsidRDefault="004B2A72" w:rsidP="00390241">
            <w:pPr>
              <w:widowControl/>
              <w:spacing w:before="100" w:after="100"/>
              <w:jc w:val="center"/>
              <w:rPr>
                <w:rFonts w:ascii="Tahoma" w:hAnsi="Tahoma" w:cs="Tahoma"/>
                <w:b/>
                <w:bCs/>
              </w:rPr>
            </w:pPr>
            <w:r w:rsidRPr="004C769F">
              <w:rPr>
                <w:rFonts w:ascii="Tahoma" w:hAnsi="Tahoma" w:cs="Tahoma"/>
                <w:b/>
                <w:bCs/>
              </w:rPr>
              <w:t>CD</w:t>
            </w:r>
          </w:p>
        </w:tc>
        <w:tc>
          <w:tcPr>
            <w:tcW w:w="4212" w:type="dxa"/>
            <w:tcBorders>
              <w:top w:val="double" w:sz="4" w:space="0" w:color="auto"/>
              <w:bottom w:val="single" w:sz="6" w:space="0" w:color="auto"/>
            </w:tcBorders>
            <w:shd w:val="clear" w:color="auto" w:fill="B4C6E7"/>
            <w:vAlign w:val="center"/>
          </w:tcPr>
          <w:p w14:paraId="49F091FB" w14:textId="77777777" w:rsidR="004B2A72" w:rsidRPr="004C769F" w:rsidRDefault="004B2A72" w:rsidP="00390241">
            <w:pPr>
              <w:widowControl/>
              <w:spacing w:before="100" w:after="100"/>
              <w:jc w:val="center"/>
              <w:rPr>
                <w:rFonts w:ascii="Tahoma" w:hAnsi="Tahoma" w:cs="Tahoma"/>
                <w:b/>
                <w:bCs/>
              </w:rPr>
            </w:pPr>
            <w:r w:rsidRPr="004C769F">
              <w:rPr>
                <w:rFonts w:ascii="Tahoma" w:hAnsi="Tahoma" w:cs="Tahoma"/>
                <w:b/>
                <w:bCs/>
              </w:rPr>
              <w:t>RIESGO PSICOSOCIALES</w:t>
            </w:r>
          </w:p>
        </w:tc>
      </w:tr>
      <w:tr w:rsidR="004B2A72" w:rsidRPr="004C769F" w14:paraId="030667CC" w14:textId="77777777" w:rsidTr="00390241">
        <w:tc>
          <w:tcPr>
            <w:tcW w:w="568" w:type="dxa"/>
            <w:tcBorders>
              <w:top w:val="single" w:sz="6" w:space="0" w:color="auto"/>
              <w:bottom w:val="single" w:sz="6" w:space="0" w:color="auto"/>
            </w:tcBorders>
            <w:shd w:val="clear" w:color="auto" w:fill="B4C6E7"/>
            <w:vAlign w:val="center"/>
          </w:tcPr>
          <w:p w14:paraId="52EA611E"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410</w:t>
            </w:r>
          </w:p>
        </w:tc>
        <w:tc>
          <w:tcPr>
            <w:tcW w:w="4054" w:type="dxa"/>
            <w:tcBorders>
              <w:top w:val="single" w:sz="6" w:space="0" w:color="auto"/>
            </w:tcBorders>
            <w:vAlign w:val="center"/>
          </w:tcPr>
          <w:p w14:paraId="049C9884"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física por posición: </w:t>
            </w:r>
            <w:r w:rsidRPr="004C769F">
              <w:rPr>
                <w:rFonts w:ascii="Tahoma" w:hAnsi="Tahoma" w:cs="Tahoma"/>
              </w:rPr>
              <w:t>patologías asociadas a la disminución del rendimiento acompañado de cansancio por la realización de actividad en una posición determinada.</w:t>
            </w:r>
          </w:p>
        </w:tc>
        <w:tc>
          <w:tcPr>
            <w:tcW w:w="580" w:type="dxa"/>
            <w:tcBorders>
              <w:top w:val="single" w:sz="6" w:space="0" w:color="auto"/>
              <w:bottom w:val="single" w:sz="6" w:space="0" w:color="auto"/>
            </w:tcBorders>
            <w:shd w:val="clear" w:color="auto" w:fill="B4C6E7"/>
            <w:vAlign w:val="center"/>
          </w:tcPr>
          <w:p w14:paraId="0693A08D"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510</w:t>
            </w:r>
          </w:p>
        </w:tc>
        <w:tc>
          <w:tcPr>
            <w:tcW w:w="4212" w:type="dxa"/>
            <w:tcBorders>
              <w:top w:val="single" w:sz="6" w:space="0" w:color="auto"/>
            </w:tcBorders>
            <w:vAlign w:val="center"/>
          </w:tcPr>
          <w:p w14:paraId="6882F539"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Contenido del trabajo: </w:t>
            </w:r>
            <w:r w:rsidRPr="004C769F">
              <w:rPr>
                <w:rFonts w:ascii="Tahoma" w:hAnsi="Tahoma" w:cs="Tahoma"/>
              </w:rPr>
              <w:t>Factores asociados al contenido del trabajo (realización del trabajo, información, organización...).</w:t>
            </w:r>
          </w:p>
        </w:tc>
      </w:tr>
      <w:tr w:rsidR="004B2A72" w:rsidRPr="004C769F" w14:paraId="286F9B3E" w14:textId="77777777" w:rsidTr="00390241">
        <w:tc>
          <w:tcPr>
            <w:tcW w:w="568" w:type="dxa"/>
            <w:tcBorders>
              <w:top w:val="single" w:sz="6" w:space="0" w:color="auto"/>
              <w:bottom w:val="single" w:sz="6" w:space="0" w:color="auto"/>
            </w:tcBorders>
            <w:shd w:val="clear" w:color="auto" w:fill="B4C6E7"/>
            <w:vAlign w:val="center"/>
          </w:tcPr>
          <w:p w14:paraId="27C8B9A7"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420</w:t>
            </w:r>
          </w:p>
        </w:tc>
        <w:tc>
          <w:tcPr>
            <w:tcW w:w="4054" w:type="dxa"/>
            <w:vAlign w:val="center"/>
          </w:tcPr>
          <w:p w14:paraId="5A870C84"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física por desplazamiento: </w:t>
            </w:r>
            <w:r w:rsidRPr="004C769F">
              <w:rPr>
                <w:rFonts w:ascii="Tahoma" w:hAnsi="Tahoma" w:cs="Tahoma"/>
              </w:rPr>
              <w:t>patologías asociadas a la disminución del rendimiento acompañado de cansancio por la realización de actividad de desplazamiento en los lugares de trabajo.</w:t>
            </w:r>
          </w:p>
        </w:tc>
        <w:tc>
          <w:tcPr>
            <w:tcW w:w="580" w:type="dxa"/>
            <w:tcBorders>
              <w:top w:val="single" w:sz="6" w:space="0" w:color="auto"/>
              <w:bottom w:val="single" w:sz="6" w:space="0" w:color="auto"/>
            </w:tcBorders>
            <w:shd w:val="clear" w:color="auto" w:fill="B4C6E7"/>
            <w:vAlign w:val="center"/>
          </w:tcPr>
          <w:p w14:paraId="09F8146D"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520</w:t>
            </w:r>
          </w:p>
        </w:tc>
        <w:tc>
          <w:tcPr>
            <w:tcW w:w="4212" w:type="dxa"/>
            <w:vAlign w:val="center"/>
          </w:tcPr>
          <w:p w14:paraId="0D343F5D"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Monotonía: </w:t>
            </w:r>
            <w:r w:rsidRPr="004C769F">
              <w:rPr>
                <w:rFonts w:ascii="Tahoma" w:hAnsi="Tahoma" w:cs="Tahoma"/>
              </w:rPr>
              <w:t>factor vinculado a actividades largas, uniformes y repetitivas, asociado a somnolencia, lasitud psíquica, disminución y fluctuación del rendimiento ...</w:t>
            </w:r>
          </w:p>
        </w:tc>
      </w:tr>
      <w:tr w:rsidR="004B2A72" w:rsidRPr="004C769F" w14:paraId="2797A2D6" w14:textId="77777777" w:rsidTr="00390241">
        <w:tc>
          <w:tcPr>
            <w:tcW w:w="568" w:type="dxa"/>
            <w:tcBorders>
              <w:top w:val="single" w:sz="6" w:space="0" w:color="auto"/>
              <w:bottom w:val="single" w:sz="6" w:space="0" w:color="auto"/>
            </w:tcBorders>
            <w:shd w:val="clear" w:color="auto" w:fill="B4C6E7"/>
            <w:vAlign w:val="center"/>
          </w:tcPr>
          <w:p w14:paraId="5CA365CD"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430</w:t>
            </w:r>
          </w:p>
        </w:tc>
        <w:tc>
          <w:tcPr>
            <w:tcW w:w="4054" w:type="dxa"/>
            <w:vAlign w:val="center"/>
          </w:tcPr>
          <w:p w14:paraId="03853FDE"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física por esfuerzo: </w:t>
            </w:r>
            <w:r w:rsidRPr="004C769F">
              <w:rPr>
                <w:rFonts w:ascii="Tahoma" w:hAnsi="Tahoma" w:cs="Tahoma"/>
              </w:rPr>
              <w:t>patologías asociadas a la disminución del rendimiento acompañado de cansancio por la realización de una actividad que suponga esfuerzos repetidos al trabajador.</w:t>
            </w:r>
          </w:p>
        </w:tc>
        <w:tc>
          <w:tcPr>
            <w:tcW w:w="580" w:type="dxa"/>
            <w:tcBorders>
              <w:top w:val="single" w:sz="6" w:space="0" w:color="auto"/>
              <w:bottom w:val="single" w:sz="6" w:space="0" w:color="auto"/>
            </w:tcBorders>
            <w:shd w:val="clear" w:color="auto" w:fill="B4C6E7"/>
            <w:vAlign w:val="center"/>
          </w:tcPr>
          <w:p w14:paraId="29EFEBAF"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530</w:t>
            </w:r>
          </w:p>
        </w:tc>
        <w:tc>
          <w:tcPr>
            <w:tcW w:w="4212" w:type="dxa"/>
            <w:vAlign w:val="center"/>
          </w:tcPr>
          <w:p w14:paraId="74316FB7"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Rol inadecuado: </w:t>
            </w:r>
            <w:r w:rsidRPr="004C769F">
              <w:rPr>
                <w:rFonts w:ascii="Tahoma" w:hAnsi="Tahoma" w:cs="Tahoma"/>
              </w:rPr>
              <w:t xml:space="preserve">Incluye conflictividad del rol (cuando las demandas del trabajo se contradicen entre sí o contradicen los valores personales del trabajador) y ambigüedad del rol (cuando las funciones y responsabilidades del puesto no están definidas con exactitud, o no se dispone de suficiente información sobre las funciones a desempeñar). </w:t>
            </w:r>
          </w:p>
        </w:tc>
      </w:tr>
      <w:tr w:rsidR="004B2A72" w:rsidRPr="004C769F" w14:paraId="3592D18F" w14:textId="77777777" w:rsidTr="00390241">
        <w:tc>
          <w:tcPr>
            <w:tcW w:w="568" w:type="dxa"/>
            <w:tcBorders>
              <w:top w:val="single" w:sz="6" w:space="0" w:color="auto"/>
              <w:bottom w:val="single" w:sz="6" w:space="0" w:color="auto"/>
            </w:tcBorders>
            <w:shd w:val="clear" w:color="auto" w:fill="B4C6E7"/>
            <w:vAlign w:val="center"/>
          </w:tcPr>
          <w:p w14:paraId="7F4EC02F"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440</w:t>
            </w:r>
          </w:p>
        </w:tc>
        <w:tc>
          <w:tcPr>
            <w:tcW w:w="4054" w:type="dxa"/>
            <w:vAlign w:val="center"/>
          </w:tcPr>
          <w:p w14:paraId="0B2FC01E" w14:textId="77777777" w:rsidR="004B2A72" w:rsidRPr="004C769F" w:rsidRDefault="004B2A72" w:rsidP="00390241">
            <w:pPr>
              <w:widowControl/>
              <w:spacing w:before="100" w:after="100"/>
              <w:jc w:val="both"/>
              <w:rPr>
                <w:rFonts w:ascii="Tahoma" w:hAnsi="Tahoma" w:cs="Tahoma"/>
              </w:rPr>
            </w:pPr>
            <w:r w:rsidRPr="004C769F">
              <w:rPr>
                <w:rFonts w:ascii="Tahoma" w:hAnsi="Tahoma" w:cs="Tahoma"/>
                <w:b/>
                <w:bCs/>
              </w:rPr>
              <w:t xml:space="preserve">Fatiga física por manejo de cargas: </w:t>
            </w:r>
            <w:r w:rsidRPr="004C769F">
              <w:rPr>
                <w:rFonts w:ascii="Tahoma" w:hAnsi="Tahoma" w:cs="Tahoma"/>
              </w:rPr>
              <w:t>patologías asociadas a la disminución del rendimiento acompañado de cansancio por la realización de una actividad asociada a la carga manual de materiales u objetos.</w:t>
            </w:r>
          </w:p>
        </w:tc>
        <w:tc>
          <w:tcPr>
            <w:tcW w:w="580" w:type="dxa"/>
            <w:tcBorders>
              <w:top w:val="single" w:sz="6" w:space="0" w:color="auto"/>
              <w:bottom w:val="single" w:sz="6" w:space="0" w:color="auto"/>
            </w:tcBorders>
            <w:shd w:val="clear" w:color="auto" w:fill="B4C6E7"/>
            <w:vAlign w:val="center"/>
          </w:tcPr>
          <w:p w14:paraId="41E9E7E2"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540</w:t>
            </w:r>
          </w:p>
        </w:tc>
        <w:tc>
          <w:tcPr>
            <w:tcW w:w="4212" w:type="dxa"/>
            <w:vAlign w:val="center"/>
          </w:tcPr>
          <w:p w14:paraId="4571B0A7" w14:textId="77777777" w:rsidR="004B2A72" w:rsidRPr="004C769F" w:rsidRDefault="004B2A72" w:rsidP="00390241">
            <w:pPr>
              <w:widowControl/>
              <w:spacing w:before="100" w:after="100"/>
              <w:jc w:val="both"/>
              <w:rPr>
                <w:rFonts w:ascii="Tahoma" w:hAnsi="Tahoma" w:cs="Tahoma"/>
              </w:rPr>
            </w:pPr>
            <w:r w:rsidRPr="004C769F">
              <w:rPr>
                <w:rFonts w:ascii="Tahoma" w:hAnsi="Tahoma" w:cs="Tahoma"/>
                <w:b/>
                <w:bCs/>
              </w:rPr>
              <w:t xml:space="preserve">Autonomía insuficiente: </w:t>
            </w:r>
            <w:r w:rsidRPr="004C769F">
              <w:rPr>
                <w:rFonts w:ascii="Tahoma" w:hAnsi="Tahoma" w:cs="Tahoma"/>
              </w:rPr>
              <w:t>grado en el que el trabajo permite a la persona que lo realiza, organizar las tareas e incluso determinar los métodos a utilizar.</w:t>
            </w:r>
          </w:p>
        </w:tc>
      </w:tr>
      <w:tr w:rsidR="004B2A72" w:rsidRPr="004C769F" w14:paraId="775FDDC9" w14:textId="77777777" w:rsidTr="00390241">
        <w:tc>
          <w:tcPr>
            <w:tcW w:w="568" w:type="dxa"/>
            <w:tcBorders>
              <w:top w:val="single" w:sz="6" w:space="0" w:color="auto"/>
              <w:bottom w:val="single" w:sz="6" w:space="0" w:color="auto"/>
            </w:tcBorders>
            <w:shd w:val="clear" w:color="auto" w:fill="B4C6E7"/>
            <w:vAlign w:val="center"/>
          </w:tcPr>
          <w:p w14:paraId="5C7E1B16"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450</w:t>
            </w:r>
          </w:p>
        </w:tc>
        <w:tc>
          <w:tcPr>
            <w:tcW w:w="4054" w:type="dxa"/>
            <w:vAlign w:val="center"/>
          </w:tcPr>
          <w:p w14:paraId="6CE20769"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mental por recepción de la información: </w:t>
            </w:r>
            <w:r w:rsidRPr="004C769F">
              <w:rPr>
                <w:rFonts w:ascii="Tahoma" w:hAnsi="Tahoma" w:cs="Tahoma"/>
              </w:rPr>
              <w:t>incluye patologías asociadas al estado psíquico del trabajador como consecuencia de la mala recepción de la información en el trabajo.</w:t>
            </w:r>
          </w:p>
        </w:tc>
        <w:tc>
          <w:tcPr>
            <w:tcW w:w="580" w:type="dxa"/>
            <w:tcBorders>
              <w:top w:val="single" w:sz="6" w:space="0" w:color="auto"/>
              <w:bottom w:val="single" w:sz="6" w:space="0" w:color="auto"/>
            </w:tcBorders>
            <w:shd w:val="clear" w:color="auto" w:fill="B4C6E7"/>
            <w:vAlign w:val="center"/>
          </w:tcPr>
          <w:p w14:paraId="364340FB"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550</w:t>
            </w:r>
          </w:p>
        </w:tc>
        <w:tc>
          <w:tcPr>
            <w:tcW w:w="4212" w:type="dxa"/>
            <w:vAlign w:val="center"/>
          </w:tcPr>
          <w:p w14:paraId="4D209E25" w14:textId="77777777" w:rsidR="004B2A72" w:rsidRPr="004C769F" w:rsidRDefault="004B2A72" w:rsidP="00390241">
            <w:pPr>
              <w:widowControl/>
              <w:spacing w:before="100" w:after="100"/>
              <w:jc w:val="both"/>
              <w:rPr>
                <w:rFonts w:ascii="Tahoma" w:hAnsi="Tahoma" w:cs="Tahoma"/>
              </w:rPr>
            </w:pPr>
            <w:r w:rsidRPr="004C769F">
              <w:rPr>
                <w:rFonts w:ascii="Tahoma" w:hAnsi="Tahoma" w:cs="Tahoma"/>
                <w:b/>
                <w:bCs/>
              </w:rPr>
              <w:t xml:space="preserve">Comunicación: </w:t>
            </w:r>
            <w:r w:rsidRPr="004C769F">
              <w:rPr>
                <w:rFonts w:ascii="Tahoma" w:hAnsi="Tahoma" w:cs="Tahoma"/>
              </w:rPr>
              <w:t>Incluye la falta de comunicación tanto vertical como horizontal en la empresa.</w:t>
            </w:r>
          </w:p>
        </w:tc>
      </w:tr>
      <w:tr w:rsidR="004B2A72" w:rsidRPr="004C769F" w14:paraId="0B3AE4C2" w14:textId="77777777" w:rsidTr="00390241">
        <w:tc>
          <w:tcPr>
            <w:tcW w:w="568" w:type="dxa"/>
            <w:tcBorders>
              <w:top w:val="single" w:sz="6" w:space="0" w:color="auto"/>
              <w:bottom w:val="single" w:sz="6" w:space="0" w:color="auto"/>
            </w:tcBorders>
            <w:shd w:val="clear" w:color="auto" w:fill="B4C6E7"/>
            <w:vAlign w:val="center"/>
          </w:tcPr>
          <w:p w14:paraId="33CC5AE3"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460</w:t>
            </w:r>
          </w:p>
        </w:tc>
        <w:tc>
          <w:tcPr>
            <w:tcW w:w="4054" w:type="dxa"/>
            <w:vAlign w:val="center"/>
          </w:tcPr>
          <w:p w14:paraId="41C77B79"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mental por tratamiento de la información: </w:t>
            </w:r>
            <w:r w:rsidRPr="004C769F">
              <w:rPr>
                <w:rFonts w:ascii="Tahoma" w:hAnsi="Tahoma" w:cs="Tahoma"/>
              </w:rPr>
              <w:t>incluye patologías asociadas al estado psíquico del trabajador como consecuencia de la mala interpretación de la información en el trabajo.</w:t>
            </w:r>
          </w:p>
        </w:tc>
        <w:tc>
          <w:tcPr>
            <w:tcW w:w="580" w:type="dxa"/>
            <w:tcBorders>
              <w:top w:val="single" w:sz="6" w:space="0" w:color="auto"/>
              <w:bottom w:val="single" w:sz="6" w:space="0" w:color="auto"/>
            </w:tcBorders>
            <w:shd w:val="clear" w:color="auto" w:fill="B4C6E7"/>
            <w:vAlign w:val="center"/>
          </w:tcPr>
          <w:p w14:paraId="1CD8B5F6"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560</w:t>
            </w:r>
          </w:p>
        </w:tc>
        <w:tc>
          <w:tcPr>
            <w:tcW w:w="4212" w:type="dxa"/>
            <w:vAlign w:val="center"/>
          </w:tcPr>
          <w:p w14:paraId="40C97283" w14:textId="77777777" w:rsidR="004B2A72" w:rsidRPr="004C769F" w:rsidRDefault="004B2A72" w:rsidP="00390241">
            <w:pPr>
              <w:widowControl/>
              <w:spacing w:before="100" w:after="100"/>
              <w:jc w:val="both"/>
              <w:rPr>
                <w:rFonts w:ascii="Tahoma" w:hAnsi="Tahoma" w:cs="Tahoma"/>
              </w:rPr>
            </w:pPr>
            <w:r w:rsidRPr="004C769F">
              <w:rPr>
                <w:rFonts w:ascii="Tahoma" w:hAnsi="Tahoma" w:cs="Tahoma"/>
                <w:b/>
                <w:bCs/>
              </w:rPr>
              <w:t xml:space="preserve">Relaciones: </w:t>
            </w:r>
            <w:r w:rsidRPr="004C769F">
              <w:rPr>
                <w:rFonts w:ascii="Tahoma" w:hAnsi="Tahoma" w:cs="Tahoma"/>
              </w:rPr>
              <w:t>Incluyen las malas relaciones laborales y personales entre los trabajadores de la empresa, que pueden influir en los riesgos derivados del trabajo.</w:t>
            </w:r>
          </w:p>
        </w:tc>
      </w:tr>
      <w:tr w:rsidR="004B2A72" w:rsidRPr="004C769F" w14:paraId="568AC9AE" w14:textId="77777777" w:rsidTr="00390241">
        <w:tc>
          <w:tcPr>
            <w:tcW w:w="568" w:type="dxa"/>
            <w:tcBorders>
              <w:top w:val="single" w:sz="6" w:space="0" w:color="auto"/>
              <w:bottom w:val="single" w:sz="6" w:space="0" w:color="auto"/>
            </w:tcBorders>
            <w:shd w:val="clear" w:color="auto" w:fill="B4C6E7"/>
            <w:vAlign w:val="center"/>
          </w:tcPr>
          <w:p w14:paraId="6D669FCB"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470</w:t>
            </w:r>
          </w:p>
        </w:tc>
        <w:tc>
          <w:tcPr>
            <w:tcW w:w="4054" w:type="dxa"/>
            <w:vAlign w:val="center"/>
          </w:tcPr>
          <w:p w14:paraId="150D2D3A"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mental por respuesta: </w:t>
            </w:r>
            <w:r w:rsidRPr="004C769F">
              <w:rPr>
                <w:rFonts w:ascii="Tahoma" w:hAnsi="Tahoma" w:cs="Tahoma"/>
              </w:rPr>
              <w:t>incluye patologías asociadas al estado psíquico del trabajador como consecuencia de las respuestas imprecisas o erróneas en el trabajo.</w:t>
            </w:r>
          </w:p>
        </w:tc>
        <w:tc>
          <w:tcPr>
            <w:tcW w:w="580" w:type="dxa"/>
            <w:tcBorders>
              <w:top w:val="single" w:sz="6" w:space="0" w:color="auto"/>
              <w:bottom w:val="single" w:sz="6" w:space="0" w:color="auto"/>
            </w:tcBorders>
            <w:shd w:val="clear" w:color="auto" w:fill="B4C6E7"/>
            <w:vAlign w:val="center"/>
          </w:tcPr>
          <w:p w14:paraId="358CD4ED"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570</w:t>
            </w:r>
          </w:p>
        </w:tc>
        <w:tc>
          <w:tcPr>
            <w:tcW w:w="4212" w:type="dxa"/>
            <w:vAlign w:val="center"/>
          </w:tcPr>
          <w:p w14:paraId="76D14D2E" w14:textId="77777777" w:rsidR="004B2A72" w:rsidRPr="004C769F" w:rsidRDefault="004B2A72" w:rsidP="00390241">
            <w:pPr>
              <w:widowControl/>
              <w:spacing w:before="100" w:after="100"/>
              <w:jc w:val="both"/>
              <w:rPr>
                <w:rFonts w:ascii="Tahoma" w:hAnsi="Tahoma" w:cs="Tahoma"/>
              </w:rPr>
            </w:pPr>
            <w:r w:rsidRPr="004C769F">
              <w:rPr>
                <w:rFonts w:ascii="Tahoma" w:hAnsi="Tahoma" w:cs="Tahoma"/>
                <w:b/>
                <w:bCs/>
              </w:rPr>
              <w:t xml:space="preserve">Tiempo de trabajo: </w:t>
            </w:r>
            <w:r w:rsidRPr="004C769F">
              <w:rPr>
                <w:rFonts w:ascii="Tahoma" w:hAnsi="Tahoma" w:cs="Tahoma"/>
              </w:rPr>
              <w:t>Incluye la mala adecuación del horario de trabajo y que influye en el estado psíquico del trabajador.</w:t>
            </w:r>
            <w:r w:rsidRPr="004C769F">
              <w:rPr>
                <w:rFonts w:ascii="Tahoma" w:hAnsi="Tahoma" w:cs="Tahoma"/>
                <w:b/>
                <w:bCs/>
              </w:rPr>
              <w:t xml:space="preserve"> </w:t>
            </w:r>
          </w:p>
        </w:tc>
      </w:tr>
      <w:tr w:rsidR="004B2A72" w:rsidRPr="004C769F" w14:paraId="60B58544" w14:textId="77777777" w:rsidTr="00390241">
        <w:trPr>
          <w:trHeight w:val="359"/>
        </w:trPr>
        <w:tc>
          <w:tcPr>
            <w:tcW w:w="568" w:type="dxa"/>
            <w:tcBorders>
              <w:top w:val="single" w:sz="6" w:space="0" w:color="auto"/>
              <w:bottom w:val="double" w:sz="4" w:space="0" w:color="auto"/>
            </w:tcBorders>
            <w:shd w:val="clear" w:color="auto" w:fill="B4C6E7"/>
            <w:vAlign w:val="center"/>
          </w:tcPr>
          <w:p w14:paraId="25680EAD"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480</w:t>
            </w:r>
          </w:p>
        </w:tc>
        <w:tc>
          <w:tcPr>
            <w:tcW w:w="4054" w:type="dxa"/>
            <w:vAlign w:val="center"/>
          </w:tcPr>
          <w:p w14:paraId="2407BCFE"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crónica: </w:t>
            </w:r>
            <w:r w:rsidRPr="004C769F">
              <w:rPr>
                <w:rFonts w:ascii="Tahoma" w:hAnsi="Tahoma" w:cs="Tahoma"/>
              </w:rPr>
              <w:t xml:space="preserve">incluye patologías asociadas al estado psíquico del trabajador a causa o en ocasión del trabajo que se realiza y que se cronifican en el trabajador (perdura la patología durante </w:t>
            </w:r>
            <w:proofErr w:type="spellStart"/>
            <w:r w:rsidRPr="004C769F">
              <w:rPr>
                <w:rFonts w:ascii="Tahoma" w:hAnsi="Tahoma" w:cs="Tahoma"/>
              </w:rPr>
              <w:t>mas</w:t>
            </w:r>
            <w:proofErr w:type="spellEnd"/>
            <w:r w:rsidRPr="004C769F">
              <w:rPr>
                <w:rFonts w:ascii="Tahoma" w:hAnsi="Tahoma" w:cs="Tahoma"/>
              </w:rPr>
              <w:t xml:space="preserve"> de 3 meses).</w:t>
            </w:r>
          </w:p>
        </w:tc>
        <w:tc>
          <w:tcPr>
            <w:tcW w:w="580" w:type="dxa"/>
            <w:tcBorders>
              <w:top w:val="single" w:sz="6" w:space="0" w:color="auto"/>
              <w:bottom w:val="double" w:sz="4" w:space="0" w:color="auto"/>
            </w:tcBorders>
            <w:shd w:val="clear" w:color="auto" w:fill="B4C6E7"/>
            <w:vAlign w:val="center"/>
          </w:tcPr>
          <w:p w14:paraId="57EA3450"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580</w:t>
            </w:r>
          </w:p>
        </w:tc>
        <w:tc>
          <w:tcPr>
            <w:tcW w:w="4212" w:type="dxa"/>
            <w:vAlign w:val="center"/>
          </w:tcPr>
          <w:p w14:paraId="4EE5CB4F"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Organización del trabajo incorrecta: </w:t>
            </w:r>
            <w:r w:rsidRPr="004C769F">
              <w:rPr>
                <w:rFonts w:ascii="Tahoma" w:hAnsi="Tahoma" w:cs="Tahoma"/>
              </w:rPr>
              <w:t>Mala organización de las tareas y factores del trabajo que pueden influir en el estado psíquico del trabajador.</w:t>
            </w:r>
          </w:p>
        </w:tc>
      </w:tr>
    </w:tbl>
    <w:p w14:paraId="2EC66D4D"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0D5BF685"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1C0D141A"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3CC8DD5F"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tbl>
      <w:tblPr>
        <w:tblpPr w:leftFromText="141" w:rightFromText="141" w:vertAnchor="text" w:tblpXSpec="center" w:tblpY="1"/>
        <w:tblOverlap w:val="never"/>
        <w:tblW w:w="60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02"/>
        <w:gridCol w:w="5322"/>
      </w:tblGrid>
      <w:tr w:rsidR="004B2A72" w:rsidRPr="004C769F" w14:paraId="2CFFCD6E" w14:textId="77777777" w:rsidTr="00390241">
        <w:trPr>
          <w:cantSplit/>
          <w:trHeight w:val="510"/>
        </w:trPr>
        <w:tc>
          <w:tcPr>
            <w:tcW w:w="702" w:type="dxa"/>
            <w:tcBorders>
              <w:top w:val="double" w:sz="4" w:space="0" w:color="auto"/>
              <w:bottom w:val="single" w:sz="6" w:space="0" w:color="auto"/>
            </w:tcBorders>
            <w:shd w:val="clear" w:color="auto" w:fill="B4C6E7"/>
            <w:vAlign w:val="center"/>
          </w:tcPr>
          <w:p w14:paraId="00E15AA2"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C</w:t>
            </w:r>
            <w:r>
              <w:rPr>
                <w:rFonts w:ascii="Tahoma" w:hAnsi="Tahoma" w:cs="Tahoma"/>
                <w:b/>
              </w:rPr>
              <w:t>D</w:t>
            </w:r>
          </w:p>
        </w:tc>
        <w:tc>
          <w:tcPr>
            <w:tcW w:w="5322" w:type="dxa"/>
            <w:tcBorders>
              <w:top w:val="double" w:sz="4" w:space="0" w:color="auto"/>
              <w:bottom w:val="single" w:sz="6" w:space="0" w:color="auto"/>
            </w:tcBorders>
            <w:shd w:val="clear" w:color="auto" w:fill="B4C6E7"/>
            <w:vAlign w:val="center"/>
          </w:tcPr>
          <w:p w14:paraId="605EB983" w14:textId="77777777" w:rsidR="004B2A72" w:rsidRPr="004C769F" w:rsidRDefault="004B2A72" w:rsidP="00390241">
            <w:pPr>
              <w:widowControl/>
              <w:spacing w:before="100" w:after="100"/>
              <w:jc w:val="center"/>
              <w:rPr>
                <w:rFonts w:ascii="Tahoma" w:hAnsi="Tahoma" w:cs="Tahoma"/>
                <w:b/>
                <w:bCs/>
              </w:rPr>
            </w:pPr>
            <w:r w:rsidRPr="004C769F">
              <w:rPr>
                <w:rFonts w:ascii="Tahoma" w:hAnsi="Tahoma" w:cs="Tahoma"/>
                <w:b/>
                <w:bCs/>
              </w:rPr>
              <w:t>RIESGO ASOCIADOS A PUESTOS DE PVD</w:t>
            </w:r>
          </w:p>
        </w:tc>
      </w:tr>
      <w:tr w:rsidR="004B2A72" w:rsidRPr="004C769F" w14:paraId="701E2590" w14:textId="77777777" w:rsidTr="00390241">
        <w:trPr>
          <w:trHeight w:val="993"/>
        </w:trPr>
        <w:tc>
          <w:tcPr>
            <w:tcW w:w="702" w:type="dxa"/>
            <w:tcBorders>
              <w:top w:val="single" w:sz="6" w:space="0" w:color="auto"/>
              <w:bottom w:val="single" w:sz="6" w:space="0" w:color="auto"/>
            </w:tcBorders>
            <w:shd w:val="clear" w:color="auto" w:fill="B4C6E7"/>
            <w:vAlign w:val="center"/>
          </w:tcPr>
          <w:p w14:paraId="6C78B70C"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600</w:t>
            </w:r>
          </w:p>
        </w:tc>
        <w:tc>
          <w:tcPr>
            <w:tcW w:w="5322" w:type="dxa"/>
            <w:tcBorders>
              <w:top w:val="single" w:sz="6" w:space="0" w:color="auto"/>
            </w:tcBorders>
            <w:vAlign w:val="center"/>
          </w:tcPr>
          <w:p w14:paraId="6E132923"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Problemas visuales: </w:t>
            </w:r>
            <w:r w:rsidRPr="004C769F">
              <w:rPr>
                <w:rFonts w:ascii="Tahoma" w:hAnsi="Tahoma" w:cs="Tahoma"/>
              </w:rPr>
              <w:t xml:space="preserve">Alteración del sistema de la vista a consecuencia del trabajo ante </w:t>
            </w:r>
            <w:proofErr w:type="spellStart"/>
            <w:r w:rsidRPr="004C769F">
              <w:rPr>
                <w:rFonts w:ascii="Tahoma" w:hAnsi="Tahoma" w:cs="Tahoma"/>
              </w:rPr>
              <w:t>PVD</w:t>
            </w:r>
            <w:r>
              <w:rPr>
                <w:rFonts w:ascii="Tahoma" w:hAnsi="Tahoma" w:cs="Tahoma"/>
              </w:rPr>
              <w:t>’</w:t>
            </w:r>
            <w:r w:rsidRPr="004C769F">
              <w:rPr>
                <w:rFonts w:ascii="Tahoma" w:hAnsi="Tahoma" w:cs="Tahoma"/>
              </w:rPr>
              <w:t>s</w:t>
            </w:r>
            <w:proofErr w:type="spellEnd"/>
            <w:r w:rsidRPr="004C769F">
              <w:rPr>
                <w:rFonts w:ascii="Tahoma" w:hAnsi="Tahoma" w:cs="Tahoma"/>
              </w:rPr>
              <w:t>.</w:t>
            </w:r>
          </w:p>
        </w:tc>
      </w:tr>
      <w:tr w:rsidR="004B2A72" w:rsidRPr="004C769F" w14:paraId="685CB569" w14:textId="77777777" w:rsidTr="00390241">
        <w:trPr>
          <w:trHeight w:val="1260"/>
        </w:trPr>
        <w:tc>
          <w:tcPr>
            <w:tcW w:w="702" w:type="dxa"/>
            <w:tcBorders>
              <w:top w:val="single" w:sz="6" w:space="0" w:color="auto"/>
              <w:bottom w:val="single" w:sz="6" w:space="0" w:color="auto"/>
            </w:tcBorders>
            <w:shd w:val="clear" w:color="auto" w:fill="B4C6E7"/>
            <w:vAlign w:val="center"/>
          </w:tcPr>
          <w:p w14:paraId="4F93FD46"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610</w:t>
            </w:r>
          </w:p>
        </w:tc>
        <w:tc>
          <w:tcPr>
            <w:tcW w:w="5322" w:type="dxa"/>
            <w:vAlign w:val="center"/>
          </w:tcPr>
          <w:p w14:paraId="7B6838EC"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Reflejos en </w:t>
            </w:r>
            <w:proofErr w:type="spellStart"/>
            <w:r w:rsidRPr="004C769F">
              <w:rPr>
                <w:rFonts w:ascii="Tahoma" w:hAnsi="Tahoma" w:cs="Tahoma"/>
                <w:b/>
                <w:bCs/>
              </w:rPr>
              <w:t>PVD</w:t>
            </w:r>
            <w:r>
              <w:rPr>
                <w:rFonts w:ascii="Tahoma" w:hAnsi="Tahoma" w:cs="Tahoma"/>
                <w:b/>
                <w:bCs/>
              </w:rPr>
              <w:t>’</w:t>
            </w:r>
            <w:r w:rsidRPr="004C769F">
              <w:rPr>
                <w:rFonts w:ascii="Tahoma" w:hAnsi="Tahoma" w:cs="Tahoma"/>
                <w:b/>
                <w:bCs/>
              </w:rPr>
              <w:t>s</w:t>
            </w:r>
            <w:proofErr w:type="spellEnd"/>
            <w:r w:rsidRPr="004C769F">
              <w:rPr>
                <w:rFonts w:ascii="Tahoma" w:hAnsi="Tahoma" w:cs="Tahoma"/>
                <w:b/>
                <w:bCs/>
              </w:rPr>
              <w:t xml:space="preserve">. </w:t>
            </w:r>
            <w:r w:rsidRPr="004C769F">
              <w:rPr>
                <w:rFonts w:ascii="Tahoma" w:hAnsi="Tahoma" w:cs="Tahoma"/>
              </w:rPr>
              <w:t xml:space="preserve">Incluyen reflejos tanto en las pantallas de </w:t>
            </w:r>
            <w:proofErr w:type="spellStart"/>
            <w:r w:rsidRPr="004C769F">
              <w:rPr>
                <w:rFonts w:ascii="Tahoma" w:hAnsi="Tahoma" w:cs="Tahoma"/>
              </w:rPr>
              <w:t>PVD</w:t>
            </w:r>
            <w:r>
              <w:rPr>
                <w:rFonts w:ascii="Tahoma" w:hAnsi="Tahoma" w:cs="Tahoma"/>
              </w:rPr>
              <w:t>’</w:t>
            </w:r>
            <w:r w:rsidRPr="004C769F">
              <w:rPr>
                <w:rFonts w:ascii="Tahoma" w:hAnsi="Tahoma" w:cs="Tahoma"/>
              </w:rPr>
              <w:t>s</w:t>
            </w:r>
            <w:proofErr w:type="spellEnd"/>
            <w:r w:rsidRPr="004C769F">
              <w:rPr>
                <w:rFonts w:ascii="Tahoma" w:hAnsi="Tahoma" w:cs="Tahoma"/>
              </w:rPr>
              <w:t xml:space="preserve"> como en el mobiliario y útiles del puesto.</w:t>
            </w:r>
          </w:p>
        </w:tc>
      </w:tr>
      <w:tr w:rsidR="004B2A72" w:rsidRPr="004C769F" w14:paraId="6BDA17DE" w14:textId="77777777" w:rsidTr="00390241">
        <w:trPr>
          <w:trHeight w:val="1260"/>
        </w:trPr>
        <w:tc>
          <w:tcPr>
            <w:tcW w:w="702" w:type="dxa"/>
            <w:tcBorders>
              <w:top w:val="single" w:sz="6" w:space="0" w:color="auto"/>
              <w:bottom w:val="single" w:sz="6" w:space="0" w:color="auto"/>
            </w:tcBorders>
            <w:shd w:val="clear" w:color="auto" w:fill="B4C6E7"/>
            <w:vAlign w:val="center"/>
          </w:tcPr>
          <w:p w14:paraId="47A86AC4"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620</w:t>
            </w:r>
          </w:p>
        </w:tc>
        <w:tc>
          <w:tcPr>
            <w:tcW w:w="5322" w:type="dxa"/>
            <w:vAlign w:val="center"/>
          </w:tcPr>
          <w:p w14:paraId="2314B114"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Problemas </w:t>
            </w:r>
            <w:proofErr w:type="spellStart"/>
            <w:r w:rsidRPr="004C769F">
              <w:rPr>
                <w:rFonts w:ascii="Tahoma" w:hAnsi="Tahoma" w:cs="Tahoma"/>
                <w:b/>
                <w:bCs/>
              </w:rPr>
              <w:t>osteo</w:t>
            </w:r>
            <w:proofErr w:type="spellEnd"/>
            <w:r w:rsidRPr="004C769F">
              <w:rPr>
                <w:rFonts w:ascii="Tahoma" w:hAnsi="Tahoma" w:cs="Tahoma"/>
                <w:b/>
                <w:bCs/>
              </w:rPr>
              <w:t xml:space="preserve">-musculares: </w:t>
            </w:r>
            <w:r w:rsidRPr="004C769F">
              <w:rPr>
                <w:rFonts w:ascii="Tahoma" w:hAnsi="Tahoma" w:cs="Tahoma"/>
              </w:rPr>
              <w:t xml:space="preserve">incluye problemas osteomusculares de columna, miembros superiores e inferiores originados a consecuencia del trabajo continuo ante </w:t>
            </w:r>
            <w:proofErr w:type="spellStart"/>
            <w:r w:rsidRPr="004C769F">
              <w:rPr>
                <w:rFonts w:ascii="Tahoma" w:hAnsi="Tahoma" w:cs="Tahoma"/>
              </w:rPr>
              <w:t>PVD</w:t>
            </w:r>
            <w:r>
              <w:rPr>
                <w:rFonts w:ascii="Tahoma" w:hAnsi="Tahoma" w:cs="Tahoma"/>
              </w:rPr>
              <w:t>’</w:t>
            </w:r>
            <w:r w:rsidRPr="004C769F">
              <w:rPr>
                <w:rFonts w:ascii="Tahoma" w:hAnsi="Tahoma" w:cs="Tahoma"/>
              </w:rPr>
              <w:t>s</w:t>
            </w:r>
            <w:proofErr w:type="spellEnd"/>
            <w:r w:rsidRPr="004C769F">
              <w:rPr>
                <w:rFonts w:ascii="Tahoma" w:hAnsi="Tahoma" w:cs="Tahoma"/>
              </w:rPr>
              <w:t>.</w:t>
            </w:r>
          </w:p>
        </w:tc>
      </w:tr>
      <w:tr w:rsidR="004B2A72" w:rsidRPr="004C769F" w14:paraId="18D28B9B" w14:textId="77777777" w:rsidTr="00390241">
        <w:trPr>
          <w:trHeight w:val="1260"/>
        </w:trPr>
        <w:tc>
          <w:tcPr>
            <w:tcW w:w="702" w:type="dxa"/>
            <w:tcBorders>
              <w:top w:val="single" w:sz="6" w:space="0" w:color="auto"/>
              <w:bottom w:val="single" w:sz="6" w:space="0" w:color="auto"/>
            </w:tcBorders>
            <w:shd w:val="clear" w:color="auto" w:fill="B4C6E7"/>
            <w:vAlign w:val="center"/>
          </w:tcPr>
          <w:p w14:paraId="28D2840E"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630</w:t>
            </w:r>
          </w:p>
        </w:tc>
        <w:tc>
          <w:tcPr>
            <w:tcW w:w="5322" w:type="dxa"/>
            <w:vAlign w:val="center"/>
          </w:tcPr>
          <w:p w14:paraId="2F20CFD9"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Fatiga visual: </w:t>
            </w:r>
            <w:r w:rsidRPr="004C769F">
              <w:rPr>
                <w:rFonts w:ascii="Tahoma" w:hAnsi="Tahoma" w:cs="Tahoma"/>
              </w:rPr>
              <w:t xml:space="preserve">patología asociadas a la disminución de las capacidades visuales y del cansancio visual por la realización de actividades ante </w:t>
            </w:r>
            <w:proofErr w:type="spellStart"/>
            <w:r w:rsidRPr="004C769F">
              <w:rPr>
                <w:rFonts w:ascii="Tahoma" w:hAnsi="Tahoma" w:cs="Tahoma"/>
              </w:rPr>
              <w:t>PVD</w:t>
            </w:r>
            <w:r>
              <w:rPr>
                <w:rFonts w:ascii="Tahoma" w:hAnsi="Tahoma" w:cs="Tahoma"/>
              </w:rPr>
              <w:t>’</w:t>
            </w:r>
            <w:r w:rsidRPr="004C769F">
              <w:rPr>
                <w:rFonts w:ascii="Tahoma" w:hAnsi="Tahoma" w:cs="Tahoma"/>
              </w:rPr>
              <w:t>s</w:t>
            </w:r>
            <w:proofErr w:type="spellEnd"/>
            <w:r w:rsidRPr="004C769F">
              <w:rPr>
                <w:rFonts w:ascii="Tahoma" w:hAnsi="Tahoma" w:cs="Tahoma"/>
              </w:rPr>
              <w:t>.</w:t>
            </w:r>
          </w:p>
        </w:tc>
      </w:tr>
      <w:tr w:rsidR="004B2A72" w:rsidRPr="004C769F" w14:paraId="69B71389" w14:textId="77777777" w:rsidTr="00390241">
        <w:trPr>
          <w:trHeight w:val="1260"/>
        </w:trPr>
        <w:tc>
          <w:tcPr>
            <w:tcW w:w="702" w:type="dxa"/>
            <w:tcBorders>
              <w:top w:val="single" w:sz="6" w:space="0" w:color="auto"/>
              <w:bottom w:val="single" w:sz="6" w:space="0" w:color="auto"/>
            </w:tcBorders>
            <w:shd w:val="clear" w:color="auto" w:fill="B4C6E7"/>
            <w:vAlign w:val="center"/>
          </w:tcPr>
          <w:p w14:paraId="60426FA1"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640</w:t>
            </w:r>
          </w:p>
        </w:tc>
        <w:tc>
          <w:tcPr>
            <w:tcW w:w="5322" w:type="dxa"/>
            <w:vAlign w:val="center"/>
          </w:tcPr>
          <w:p w14:paraId="6FC167C6"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Choque contra objetos inmóviles: </w:t>
            </w:r>
            <w:r w:rsidRPr="004C769F">
              <w:rPr>
                <w:rFonts w:ascii="Tahoma" w:hAnsi="Tahoma" w:cs="Tahoma"/>
              </w:rPr>
              <w:t xml:space="preserve">Incluyen choques o golpes contra mobiliario y equipos de trabajo asociados a los </w:t>
            </w:r>
            <w:proofErr w:type="spellStart"/>
            <w:r w:rsidRPr="004C769F">
              <w:rPr>
                <w:rFonts w:ascii="Tahoma" w:hAnsi="Tahoma" w:cs="Tahoma"/>
              </w:rPr>
              <w:t>PVD</w:t>
            </w:r>
            <w:r>
              <w:rPr>
                <w:rFonts w:ascii="Tahoma" w:hAnsi="Tahoma" w:cs="Tahoma"/>
              </w:rPr>
              <w:t>’</w:t>
            </w:r>
            <w:r w:rsidRPr="004C769F">
              <w:rPr>
                <w:rFonts w:ascii="Tahoma" w:hAnsi="Tahoma" w:cs="Tahoma"/>
              </w:rPr>
              <w:t>s</w:t>
            </w:r>
            <w:proofErr w:type="spellEnd"/>
            <w:r w:rsidRPr="004C769F">
              <w:rPr>
                <w:rFonts w:ascii="Tahoma" w:hAnsi="Tahoma" w:cs="Tahoma"/>
              </w:rPr>
              <w:t>.</w:t>
            </w:r>
          </w:p>
        </w:tc>
      </w:tr>
      <w:tr w:rsidR="004B2A72" w:rsidRPr="004C769F" w14:paraId="69D09F6B" w14:textId="77777777" w:rsidTr="00390241">
        <w:trPr>
          <w:trHeight w:val="1260"/>
        </w:trPr>
        <w:tc>
          <w:tcPr>
            <w:tcW w:w="702" w:type="dxa"/>
            <w:tcBorders>
              <w:top w:val="single" w:sz="6" w:space="0" w:color="auto"/>
              <w:bottom w:val="single" w:sz="6" w:space="0" w:color="auto"/>
            </w:tcBorders>
            <w:shd w:val="clear" w:color="auto" w:fill="B4C6E7"/>
            <w:vAlign w:val="center"/>
          </w:tcPr>
          <w:p w14:paraId="2F754B4F"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650</w:t>
            </w:r>
          </w:p>
        </w:tc>
        <w:tc>
          <w:tcPr>
            <w:tcW w:w="5322" w:type="dxa"/>
            <w:vAlign w:val="center"/>
          </w:tcPr>
          <w:p w14:paraId="41D6D5B0"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Exposición a agentes físicos (ruido, térmico): </w:t>
            </w:r>
            <w:r w:rsidRPr="004C769F">
              <w:rPr>
                <w:rFonts w:ascii="Tahoma" w:hAnsi="Tahoma" w:cs="Tahoma"/>
              </w:rPr>
              <w:t xml:space="preserve">incluye el </w:t>
            </w:r>
            <w:proofErr w:type="spellStart"/>
            <w:r w:rsidRPr="004C769F">
              <w:rPr>
                <w:rFonts w:ascii="Tahoma" w:hAnsi="Tahoma" w:cs="Tahoma"/>
              </w:rPr>
              <w:t>disconfort</w:t>
            </w:r>
            <w:proofErr w:type="spellEnd"/>
            <w:r w:rsidRPr="004C769F">
              <w:rPr>
                <w:rFonts w:ascii="Tahoma" w:hAnsi="Tahoma" w:cs="Tahoma"/>
              </w:rPr>
              <w:t xml:space="preserve"> acústico y térmico que puede influir en las tareas que realiza el trabajador.</w:t>
            </w:r>
            <w:r w:rsidRPr="004C769F">
              <w:rPr>
                <w:rFonts w:ascii="Tahoma" w:hAnsi="Tahoma" w:cs="Tahoma"/>
                <w:b/>
                <w:bCs/>
              </w:rPr>
              <w:t xml:space="preserve"> </w:t>
            </w:r>
          </w:p>
        </w:tc>
      </w:tr>
      <w:tr w:rsidR="004B2A72" w:rsidRPr="004C769F" w14:paraId="12AC2610" w14:textId="77777777" w:rsidTr="00390241">
        <w:trPr>
          <w:trHeight w:val="1260"/>
        </w:trPr>
        <w:tc>
          <w:tcPr>
            <w:tcW w:w="702" w:type="dxa"/>
            <w:tcBorders>
              <w:top w:val="single" w:sz="6" w:space="0" w:color="auto"/>
              <w:bottom w:val="single" w:sz="6" w:space="0" w:color="auto"/>
            </w:tcBorders>
            <w:shd w:val="clear" w:color="auto" w:fill="B4C6E7"/>
            <w:vAlign w:val="center"/>
          </w:tcPr>
          <w:p w14:paraId="0380CDF3"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660</w:t>
            </w:r>
          </w:p>
        </w:tc>
        <w:tc>
          <w:tcPr>
            <w:tcW w:w="5322" w:type="dxa"/>
            <w:vAlign w:val="center"/>
          </w:tcPr>
          <w:p w14:paraId="7F69A356"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 xml:space="preserve">Interconexión programa – trabajador. </w:t>
            </w:r>
            <w:r w:rsidRPr="004C769F">
              <w:rPr>
                <w:rFonts w:ascii="Tahoma" w:hAnsi="Tahoma" w:cs="Tahoma"/>
              </w:rPr>
              <w:t>Incluyen problemas asociados a la utilización de software y hardware.</w:t>
            </w:r>
          </w:p>
        </w:tc>
      </w:tr>
      <w:tr w:rsidR="004B2A72" w:rsidRPr="004C769F" w14:paraId="27EA3330" w14:textId="77777777" w:rsidTr="00390241">
        <w:trPr>
          <w:trHeight w:val="1260"/>
        </w:trPr>
        <w:tc>
          <w:tcPr>
            <w:tcW w:w="702" w:type="dxa"/>
            <w:tcBorders>
              <w:top w:val="single" w:sz="6" w:space="0" w:color="auto"/>
              <w:bottom w:val="double" w:sz="4" w:space="0" w:color="auto"/>
            </w:tcBorders>
            <w:shd w:val="clear" w:color="auto" w:fill="B4C6E7"/>
            <w:vAlign w:val="center"/>
          </w:tcPr>
          <w:p w14:paraId="713CE530" w14:textId="77777777" w:rsidR="004B2A72" w:rsidRPr="004C769F" w:rsidRDefault="004B2A72" w:rsidP="00390241">
            <w:pPr>
              <w:widowControl/>
              <w:spacing w:before="100" w:after="100"/>
              <w:jc w:val="center"/>
              <w:rPr>
                <w:rFonts w:ascii="Tahoma" w:hAnsi="Tahoma" w:cs="Tahoma"/>
                <w:b/>
              </w:rPr>
            </w:pPr>
            <w:r w:rsidRPr="004C769F">
              <w:rPr>
                <w:rFonts w:ascii="Tahoma" w:hAnsi="Tahoma" w:cs="Tahoma"/>
                <w:b/>
              </w:rPr>
              <w:t>670</w:t>
            </w:r>
          </w:p>
        </w:tc>
        <w:tc>
          <w:tcPr>
            <w:tcW w:w="5322" w:type="dxa"/>
            <w:vAlign w:val="center"/>
          </w:tcPr>
          <w:p w14:paraId="4831572D" w14:textId="77777777" w:rsidR="004B2A72" w:rsidRPr="004C769F" w:rsidRDefault="004B2A72" w:rsidP="00390241">
            <w:pPr>
              <w:widowControl/>
              <w:spacing w:before="100" w:after="100"/>
              <w:jc w:val="both"/>
              <w:rPr>
                <w:rFonts w:ascii="Tahoma" w:hAnsi="Tahoma" w:cs="Tahoma"/>
                <w:b/>
                <w:bCs/>
              </w:rPr>
            </w:pPr>
            <w:r w:rsidRPr="004C769F">
              <w:rPr>
                <w:rFonts w:ascii="Tahoma" w:hAnsi="Tahoma" w:cs="Tahoma"/>
                <w:b/>
                <w:bCs/>
              </w:rPr>
              <w:t>Otros</w:t>
            </w:r>
          </w:p>
        </w:tc>
      </w:tr>
    </w:tbl>
    <w:p w14:paraId="5EBA8A1C" w14:textId="77777777" w:rsidR="004B2A72" w:rsidRDefault="004B2A72" w:rsidP="004B2A72">
      <w:pPr>
        <w:tabs>
          <w:tab w:val="left" w:pos="567"/>
        </w:tabs>
        <w:autoSpaceDE w:val="0"/>
        <w:autoSpaceDN w:val="0"/>
        <w:adjustRightInd w:val="0"/>
        <w:spacing w:after="80"/>
        <w:ind w:left="567" w:right="-20"/>
        <w:jc w:val="center"/>
        <w:rPr>
          <w:rFonts w:ascii="Tahoma" w:hAnsi="Tahoma" w:cs="Tahoma"/>
          <w:b/>
          <w:bCs/>
          <w:sz w:val="22"/>
          <w:szCs w:val="24"/>
        </w:rPr>
      </w:pPr>
    </w:p>
    <w:p w14:paraId="35512D90" w14:textId="77777777" w:rsidR="004B2A72" w:rsidRDefault="004B2A72" w:rsidP="004B2A72"/>
    <w:p w14:paraId="064DBB8B" w14:textId="77777777" w:rsidR="004B2A72" w:rsidRDefault="004B2A72" w:rsidP="004B2A72"/>
    <w:p w14:paraId="6F2068E2" w14:textId="77777777" w:rsidR="004B2A72" w:rsidRDefault="004B2A72" w:rsidP="004B2A72"/>
    <w:p w14:paraId="49649871" w14:textId="77777777" w:rsidR="004B2A72" w:rsidRDefault="004B2A72" w:rsidP="004B2A72"/>
    <w:p w14:paraId="33390816" w14:textId="77777777" w:rsidR="004B2A72" w:rsidRDefault="004B2A72" w:rsidP="004B2A72"/>
    <w:p w14:paraId="2DF7F016" w14:textId="77777777" w:rsidR="004B2A72" w:rsidRDefault="004B2A72" w:rsidP="004B2A72"/>
    <w:p w14:paraId="1BC24965" w14:textId="77777777" w:rsidR="004B2A72" w:rsidRDefault="004B2A72" w:rsidP="004B2A72"/>
    <w:p w14:paraId="07867386" w14:textId="77777777" w:rsidR="004B2A72" w:rsidRDefault="004B2A72" w:rsidP="004B2A72"/>
    <w:p w14:paraId="4C0A8843" w14:textId="77777777" w:rsidR="004B2A72" w:rsidRDefault="004B2A72" w:rsidP="004B2A72"/>
    <w:p w14:paraId="4B1A4F1A" w14:textId="77777777" w:rsidR="004B2A72" w:rsidRDefault="004B2A72" w:rsidP="004B2A72"/>
    <w:p w14:paraId="4B596D57" w14:textId="77777777" w:rsidR="004B2A72" w:rsidRDefault="004B2A72" w:rsidP="004B2A72"/>
    <w:p w14:paraId="40C474BA" w14:textId="77777777" w:rsidR="004B2A72" w:rsidRDefault="004B2A72" w:rsidP="004B2A72"/>
    <w:p w14:paraId="4BBEE068" w14:textId="77777777" w:rsidR="004B2A72" w:rsidRDefault="004B2A72" w:rsidP="004B2A72"/>
    <w:p w14:paraId="74B3D1A4" w14:textId="77777777" w:rsidR="004B2A72" w:rsidRDefault="004B2A72" w:rsidP="004B2A72"/>
    <w:p w14:paraId="317E74F1" w14:textId="77777777" w:rsidR="004B2A72" w:rsidRDefault="004B2A72" w:rsidP="004B2A72"/>
    <w:p w14:paraId="5B591ED6" w14:textId="77777777" w:rsidR="004B2A72" w:rsidRDefault="004B2A72" w:rsidP="004B2A72"/>
    <w:p w14:paraId="0500D70E" w14:textId="77777777" w:rsidR="004B2A72" w:rsidRDefault="004B2A72" w:rsidP="004B2A72"/>
    <w:p w14:paraId="0C46E95D" w14:textId="77777777" w:rsidR="004B2A72" w:rsidRDefault="004B2A72" w:rsidP="004B2A72"/>
    <w:p w14:paraId="17734DE2" w14:textId="77777777" w:rsidR="004B2A72" w:rsidRDefault="004B2A72" w:rsidP="004B2A72"/>
    <w:p w14:paraId="3D7F9A50" w14:textId="77777777" w:rsidR="004B2A72" w:rsidRDefault="004B2A72" w:rsidP="004B2A72"/>
    <w:p w14:paraId="634FC647" w14:textId="77777777" w:rsidR="004B2A72" w:rsidRDefault="004B2A72" w:rsidP="004B2A72"/>
    <w:p w14:paraId="06767C1F" w14:textId="77777777" w:rsidR="004B2A72" w:rsidRDefault="004B2A72" w:rsidP="004B2A72"/>
    <w:p w14:paraId="0A845B13" w14:textId="77777777" w:rsidR="004B2A72" w:rsidRDefault="004B2A72" w:rsidP="004B2A72"/>
    <w:p w14:paraId="12A6A905" w14:textId="77777777" w:rsidR="004B2A72" w:rsidRDefault="004B2A72" w:rsidP="004B2A72"/>
    <w:p w14:paraId="1EAED260" w14:textId="77777777" w:rsidR="004B2A72" w:rsidRDefault="004B2A72" w:rsidP="004B2A72"/>
    <w:p w14:paraId="33C97123" w14:textId="77777777" w:rsidR="004B2A72" w:rsidRDefault="004B2A72" w:rsidP="004B2A72"/>
    <w:p w14:paraId="52061166" w14:textId="77777777" w:rsidR="004B2A72" w:rsidRDefault="004B2A72" w:rsidP="004B2A72"/>
    <w:p w14:paraId="4DD64D0C" w14:textId="77777777" w:rsidR="004B2A72" w:rsidRDefault="004B2A72" w:rsidP="004B2A72"/>
    <w:p w14:paraId="31569AC7" w14:textId="77777777" w:rsidR="004B2A72" w:rsidRDefault="004B2A72" w:rsidP="004B2A72"/>
    <w:p w14:paraId="627CA0D4" w14:textId="77777777" w:rsidR="004B2A72" w:rsidRDefault="004B2A72" w:rsidP="004B2A72"/>
    <w:p w14:paraId="6232CB5E" w14:textId="77777777" w:rsidR="004B2A72" w:rsidRDefault="004B2A72" w:rsidP="004B2A72"/>
    <w:p w14:paraId="51B0B3A2" w14:textId="77777777" w:rsidR="004B2A72" w:rsidRDefault="004B2A72" w:rsidP="004B2A72"/>
    <w:p w14:paraId="02E82991" w14:textId="77777777" w:rsidR="004B2A72" w:rsidRDefault="004B2A72" w:rsidP="004B2A72"/>
    <w:p w14:paraId="1F8F5FBE" w14:textId="77777777" w:rsidR="004B2A72" w:rsidRDefault="004B2A72" w:rsidP="004B2A72"/>
    <w:p w14:paraId="5A58BB1D" w14:textId="77777777" w:rsidR="004B2A72" w:rsidRDefault="004B2A72" w:rsidP="004B2A72"/>
    <w:p w14:paraId="190F3622" w14:textId="77777777" w:rsidR="004B2A72" w:rsidRDefault="004B2A72" w:rsidP="004B2A72"/>
    <w:p w14:paraId="779C6DB8" w14:textId="77777777" w:rsidR="004B2A72" w:rsidRDefault="004B2A72" w:rsidP="004B2A72"/>
    <w:p w14:paraId="472A34F6" w14:textId="77777777" w:rsidR="004B2A72" w:rsidRDefault="004B2A72" w:rsidP="004B2A72"/>
    <w:p w14:paraId="393EAACB" w14:textId="77777777" w:rsidR="004B2A72" w:rsidRDefault="004B2A72" w:rsidP="004B2A72"/>
    <w:p w14:paraId="342AF707" w14:textId="77777777" w:rsidR="004B2A72" w:rsidRDefault="004B2A72" w:rsidP="004B2A72"/>
    <w:p w14:paraId="6F5393BE" w14:textId="77777777" w:rsidR="004B2A72" w:rsidRDefault="004B2A72" w:rsidP="004B2A72"/>
    <w:p w14:paraId="7457D5CF" w14:textId="77777777" w:rsidR="004B2A72" w:rsidRDefault="004B2A72" w:rsidP="004B2A72"/>
    <w:p w14:paraId="68B254B7" w14:textId="77777777" w:rsidR="004B2A72" w:rsidRDefault="004B2A72" w:rsidP="004B2A72"/>
    <w:p w14:paraId="1C68EDB0" w14:textId="77777777" w:rsidR="004B2A72" w:rsidRDefault="004B2A72" w:rsidP="004B2A72"/>
    <w:p w14:paraId="0073406C" w14:textId="77777777" w:rsidR="004B2A72" w:rsidRDefault="004B2A72" w:rsidP="004B2A72"/>
    <w:p w14:paraId="607B2DA6" w14:textId="77777777" w:rsidR="004B2A72" w:rsidRDefault="004B2A72" w:rsidP="004B2A72"/>
    <w:p w14:paraId="70931EE8" w14:textId="77777777" w:rsidR="004B2A72" w:rsidRDefault="004B2A72" w:rsidP="004B2A72"/>
    <w:p w14:paraId="57159B46" w14:textId="77777777" w:rsidR="004B2A72" w:rsidRDefault="004B2A72" w:rsidP="004B2A72"/>
    <w:p w14:paraId="72F2A2F8" w14:textId="77777777" w:rsidR="004B2A72" w:rsidRDefault="004B2A72" w:rsidP="004B2A72"/>
    <w:p w14:paraId="6162FC6D" w14:textId="77777777" w:rsidR="004B2A72" w:rsidRDefault="004B2A72" w:rsidP="004B2A72"/>
    <w:p w14:paraId="2D7AD703" w14:textId="77777777" w:rsidR="004B2A72" w:rsidRDefault="004B2A72" w:rsidP="004B2A72"/>
    <w:p w14:paraId="5C9759C4" w14:textId="77777777" w:rsidR="004B2A72" w:rsidRDefault="004B2A72" w:rsidP="004B2A72"/>
    <w:p w14:paraId="355B9F94" w14:textId="77777777" w:rsidR="004B2A72" w:rsidRDefault="004B2A72" w:rsidP="004B2A72"/>
    <w:p w14:paraId="1705AF69" w14:textId="77777777" w:rsidR="004B2A72" w:rsidRDefault="004B2A72" w:rsidP="004B2A72"/>
    <w:p w14:paraId="5026FCED" w14:textId="77777777" w:rsidR="004B2A72" w:rsidRDefault="004B2A72" w:rsidP="004B2A72"/>
    <w:p w14:paraId="02C1E944" w14:textId="77777777" w:rsidR="004B2A72" w:rsidRPr="00DD7E21" w:rsidRDefault="004B2A72" w:rsidP="004B2A72">
      <w:pPr>
        <w:widowControl/>
        <w:ind w:left="426"/>
        <w:jc w:val="both"/>
        <w:rPr>
          <w:rFonts w:ascii="Tahoma" w:hAnsi="Tahoma" w:cs="Tahoma"/>
        </w:rPr>
      </w:pPr>
      <w:r w:rsidRPr="00DD7E21">
        <w:rPr>
          <w:rFonts w:ascii="Tahoma" w:hAnsi="Tahoma" w:cs="Tahoma"/>
        </w:rPr>
        <w:t>Así mismo, se ha utilizado una lista de comprobaciones de las condiciones de trabajo de factores de riesgo que afectan al centro.</w:t>
      </w:r>
    </w:p>
    <w:p w14:paraId="641E8F05" w14:textId="77777777" w:rsidR="004B2A72" w:rsidRPr="00DD7E21" w:rsidRDefault="004B2A72" w:rsidP="004B2A72">
      <w:pPr>
        <w:widowControl/>
        <w:ind w:left="426"/>
        <w:jc w:val="both"/>
        <w:rPr>
          <w:rFonts w:ascii="Tahoma" w:hAnsi="Tahoma" w:cs="Tahoma"/>
        </w:rPr>
      </w:pPr>
    </w:p>
    <w:p w14:paraId="0361B14D" w14:textId="77777777" w:rsidR="004B2A72" w:rsidRPr="00DD7E21" w:rsidRDefault="004B2A72" w:rsidP="004B2A72">
      <w:pPr>
        <w:widowControl/>
        <w:ind w:left="426"/>
        <w:jc w:val="both"/>
        <w:rPr>
          <w:rFonts w:ascii="Tahoma" w:hAnsi="Tahoma" w:cs="Tahoma"/>
        </w:rPr>
      </w:pPr>
      <w:r w:rsidRPr="00DD7E21">
        <w:rPr>
          <w:rFonts w:ascii="Tahoma" w:hAnsi="Tahoma" w:cs="Tahoma"/>
        </w:rPr>
        <w:t>La valoración de los riesgos se ha efectuado en función de dos variables, según guía técnica del INSHT: la probabilidad de que el riesgo se materialice teniendo en cuenta el tiempo de exposición y la severidad que tendría si se materializase.</w:t>
      </w:r>
    </w:p>
    <w:p w14:paraId="55DB9277" w14:textId="77777777" w:rsidR="004B2A72" w:rsidRPr="00DD7E21" w:rsidRDefault="004B2A72" w:rsidP="004B2A72">
      <w:pPr>
        <w:widowControl/>
        <w:jc w:val="both"/>
        <w:rPr>
          <w:rFonts w:ascii="Tahoma" w:hAnsi="Tahoma" w:cs="Tahoma"/>
        </w:rPr>
      </w:pPr>
    </w:p>
    <w:p w14:paraId="638EC19C" w14:textId="77777777" w:rsidR="004B2A72" w:rsidRPr="00DD7E21" w:rsidRDefault="004B2A72" w:rsidP="004B2A72">
      <w:pPr>
        <w:widowControl/>
        <w:ind w:left="426"/>
        <w:jc w:val="both"/>
        <w:rPr>
          <w:rFonts w:ascii="Tahoma" w:hAnsi="Tahoma" w:cs="Tahoma"/>
          <w:lang w:val="es-ES_tradnl"/>
        </w:rPr>
      </w:pPr>
      <w:r w:rsidRPr="00DD7E21">
        <w:rPr>
          <w:rFonts w:ascii="Tahoma" w:hAnsi="Tahoma" w:cs="Tahoma"/>
          <w:lang w:val="es-ES_tradnl"/>
        </w:rPr>
        <w:t>El Valor del riesgo es función de los parámetros Probabilidad y Severidad, el primero de ellos se refiere a la probabilidad existente de que ocurra el hecho y vendrá determinado por las veces que se produzca la condición o acción peligrosa que lo genera. El segundo es función del daño que produciría el riesgo si se llegase a materializar.</w:t>
      </w:r>
    </w:p>
    <w:p w14:paraId="76A66A77" w14:textId="77777777" w:rsidR="004B2A72" w:rsidRPr="00DD7E21" w:rsidRDefault="004B2A72" w:rsidP="004B2A72">
      <w:pPr>
        <w:widowControl/>
        <w:ind w:left="426"/>
        <w:rPr>
          <w:rFonts w:ascii="Tahoma" w:hAnsi="Tahoma" w:cs="Tahoma"/>
        </w:rPr>
      </w:pPr>
    </w:p>
    <w:p w14:paraId="694F4D8A" w14:textId="77777777" w:rsidR="004B2A72" w:rsidRPr="00DD7E21" w:rsidRDefault="004B2A72" w:rsidP="004B2A72">
      <w:pPr>
        <w:widowControl/>
        <w:ind w:left="426"/>
        <w:jc w:val="both"/>
        <w:rPr>
          <w:rFonts w:ascii="Tahoma" w:hAnsi="Tahoma" w:cs="Tahoma"/>
        </w:rPr>
      </w:pPr>
      <w:r w:rsidRPr="00DD7E21">
        <w:rPr>
          <w:rFonts w:ascii="Tahoma" w:hAnsi="Tahoma" w:cs="Tahoma"/>
        </w:rPr>
        <w:t>En la intersección de ambos valores se encuentra la definición del Valor del Riesgo, que puede ser trivial, tolerable, moderado, importante o intolerable, como se determina en la tabla siguiente.</w:t>
      </w:r>
    </w:p>
    <w:p w14:paraId="225EA025" w14:textId="77777777" w:rsidR="004B2A72" w:rsidRPr="00DD7E21" w:rsidRDefault="004B2A72" w:rsidP="004B2A72">
      <w:pPr>
        <w:widowControl/>
        <w:ind w:right="-1135"/>
        <w:jc w:val="both"/>
        <w:rPr>
          <w:rFonts w:ascii="Tahoma" w:hAnsi="Tahoma" w:cs="Tahoma"/>
        </w:rPr>
      </w:pPr>
    </w:p>
    <w:p w14:paraId="23326C55" w14:textId="77777777" w:rsidR="004B2A72" w:rsidRPr="00DD7E21" w:rsidRDefault="004B2A72" w:rsidP="004B2A72">
      <w:pPr>
        <w:widowControl/>
        <w:ind w:right="-1135"/>
        <w:jc w:val="both"/>
        <w:rPr>
          <w:rFonts w:ascii="Tahoma" w:hAnsi="Tahoma" w:cs="Tahoma"/>
        </w:rPr>
      </w:pPr>
    </w:p>
    <w:p w14:paraId="6072B7E4" w14:textId="77777777" w:rsidR="004B2A72" w:rsidRPr="00DD7E21" w:rsidRDefault="004B2A72" w:rsidP="004B2A72">
      <w:pPr>
        <w:widowControl/>
        <w:jc w:val="center"/>
        <w:rPr>
          <w:rFonts w:ascii="Tahoma" w:hAnsi="Tahoma" w:cs="Tahoma"/>
          <w:b/>
          <w:bCs/>
        </w:rPr>
      </w:pPr>
      <w:r w:rsidRPr="00DD7E21">
        <w:rPr>
          <w:rFonts w:ascii="Tahoma" w:hAnsi="Tahoma" w:cs="Tahoma"/>
          <w:b/>
          <w:bCs/>
        </w:rPr>
        <w:t>CONSECUENCIAS</w:t>
      </w:r>
    </w:p>
    <w:p w14:paraId="2C059CD1" w14:textId="77777777" w:rsidR="004B2A72" w:rsidRPr="00DD7E21" w:rsidRDefault="004B2A72" w:rsidP="004B2A72">
      <w:pPr>
        <w:widowControl/>
        <w:jc w:val="center"/>
        <w:rPr>
          <w:rFonts w:ascii="Tahoma" w:hAnsi="Tahoma" w:cs="Tahoma"/>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
        <w:gridCol w:w="1107"/>
        <w:gridCol w:w="2297"/>
        <w:gridCol w:w="2293"/>
        <w:gridCol w:w="2329"/>
      </w:tblGrid>
      <w:tr w:rsidR="004B2A72" w:rsidRPr="00DD7E21" w14:paraId="150F0C70" w14:textId="77777777" w:rsidTr="00390241">
        <w:trPr>
          <w:cantSplit/>
          <w:trHeight w:val="864"/>
        </w:trPr>
        <w:tc>
          <w:tcPr>
            <w:tcW w:w="708" w:type="dxa"/>
            <w:vMerge w:val="restart"/>
            <w:tcBorders>
              <w:top w:val="nil"/>
              <w:left w:val="nil"/>
              <w:bottom w:val="nil"/>
              <w:right w:val="nil"/>
            </w:tcBorders>
            <w:textDirection w:val="tbRl"/>
            <w:vAlign w:val="center"/>
          </w:tcPr>
          <w:p w14:paraId="6E5DC27C" w14:textId="77777777" w:rsidR="004B2A72" w:rsidRPr="00DD7E21" w:rsidRDefault="004B2A72" w:rsidP="00390241">
            <w:pPr>
              <w:widowControl/>
              <w:ind w:left="113" w:right="113"/>
              <w:jc w:val="center"/>
              <w:rPr>
                <w:rFonts w:ascii="Tahoma" w:hAnsi="Tahoma" w:cs="Tahoma"/>
                <w:b/>
                <w:bCs/>
              </w:rPr>
            </w:pPr>
            <w:r w:rsidRPr="00DD7E21">
              <w:rPr>
                <w:rFonts w:ascii="Tahoma" w:hAnsi="Tahoma" w:cs="Tahoma"/>
                <w:b/>
                <w:bCs/>
              </w:rPr>
              <w:t>PROBABILIDAD</w:t>
            </w:r>
          </w:p>
        </w:tc>
        <w:tc>
          <w:tcPr>
            <w:tcW w:w="1134" w:type="dxa"/>
            <w:tcBorders>
              <w:top w:val="nil"/>
              <w:left w:val="nil"/>
              <w:bottom w:val="single" w:sz="4" w:space="0" w:color="auto"/>
            </w:tcBorders>
            <w:vAlign w:val="center"/>
          </w:tcPr>
          <w:p w14:paraId="1DFAF09B" w14:textId="77777777" w:rsidR="004B2A72" w:rsidRPr="00DD7E21" w:rsidRDefault="004B2A72" w:rsidP="00390241">
            <w:pPr>
              <w:widowControl/>
              <w:jc w:val="center"/>
              <w:rPr>
                <w:rFonts w:ascii="Tahoma" w:hAnsi="Tahoma" w:cs="Tahoma"/>
              </w:rPr>
            </w:pPr>
          </w:p>
        </w:tc>
        <w:tc>
          <w:tcPr>
            <w:tcW w:w="2362" w:type="dxa"/>
            <w:shd w:val="clear" w:color="auto" w:fill="B4C6E7"/>
            <w:vAlign w:val="center"/>
          </w:tcPr>
          <w:p w14:paraId="3EED30F7" w14:textId="77777777" w:rsidR="004B2A72" w:rsidRPr="00DD7E21" w:rsidRDefault="004B2A72" w:rsidP="00390241">
            <w:pPr>
              <w:widowControl/>
              <w:jc w:val="center"/>
              <w:rPr>
                <w:rFonts w:ascii="Tahoma" w:hAnsi="Tahoma" w:cs="Tahoma"/>
                <w:b/>
                <w:bCs/>
              </w:rPr>
            </w:pPr>
            <w:r w:rsidRPr="00DD7E21">
              <w:rPr>
                <w:rFonts w:ascii="Tahoma" w:hAnsi="Tahoma" w:cs="Tahoma"/>
                <w:b/>
                <w:bCs/>
              </w:rPr>
              <w:t>Ligeramente dañino</w:t>
            </w:r>
          </w:p>
        </w:tc>
        <w:tc>
          <w:tcPr>
            <w:tcW w:w="2363" w:type="dxa"/>
            <w:shd w:val="clear" w:color="auto" w:fill="B4C6E7"/>
            <w:vAlign w:val="center"/>
          </w:tcPr>
          <w:p w14:paraId="2C7C5896" w14:textId="77777777" w:rsidR="004B2A72" w:rsidRPr="00DD7E21" w:rsidRDefault="004B2A72" w:rsidP="00390241">
            <w:pPr>
              <w:widowControl/>
              <w:jc w:val="center"/>
              <w:rPr>
                <w:rFonts w:ascii="Tahoma" w:hAnsi="Tahoma" w:cs="Tahoma"/>
                <w:b/>
                <w:bCs/>
              </w:rPr>
            </w:pPr>
            <w:r w:rsidRPr="00DD7E21">
              <w:rPr>
                <w:rFonts w:ascii="Tahoma" w:hAnsi="Tahoma" w:cs="Tahoma"/>
                <w:b/>
                <w:bCs/>
              </w:rPr>
              <w:t>Dañino</w:t>
            </w:r>
          </w:p>
        </w:tc>
        <w:tc>
          <w:tcPr>
            <w:tcW w:w="2363" w:type="dxa"/>
            <w:shd w:val="clear" w:color="auto" w:fill="B4C6E7"/>
            <w:vAlign w:val="center"/>
          </w:tcPr>
          <w:p w14:paraId="395F38B3" w14:textId="77777777" w:rsidR="004B2A72" w:rsidRPr="00DD7E21" w:rsidRDefault="004B2A72" w:rsidP="00390241">
            <w:pPr>
              <w:widowControl/>
              <w:jc w:val="center"/>
              <w:rPr>
                <w:rFonts w:ascii="Tahoma" w:hAnsi="Tahoma" w:cs="Tahoma"/>
                <w:b/>
                <w:bCs/>
              </w:rPr>
            </w:pPr>
            <w:r w:rsidRPr="00DD7E21">
              <w:rPr>
                <w:rFonts w:ascii="Tahoma" w:hAnsi="Tahoma" w:cs="Tahoma"/>
                <w:b/>
                <w:bCs/>
              </w:rPr>
              <w:t>Extremadamente dañino</w:t>
            </w:r>
          </w:p>
        </w:tc>
      </w:tr>
      <w:tr w:rsidR="004B2A72" w:rsidRPr="00DD7E21" w14:paraId="61A3BBD2" w14:textId="77777777" w:rsidTr="00390241">
        <w:trPr>
          <w:cantSplit/>
          <w:trHeight w:val="988"/>
        </w:trPr>
        <w:tc>
          <w:tcPr>
            <w:tcW w:w="708" w:type="dxa"/>
            <w:vMerge/>
            <w:tcBorders>
              <w:left w:val="nil"/>
              <w:bottom w:val="nil"/>
              <w:right w:val="single" w:sz="4" w:space="0" w:color="auto"/>
            </w:tcBorders>
          </w:tcPr>
          <w:p w14:paraId="7D5CDD41" w14:textId="77777777" w:rsidR="004B2A72" w:rsidRPr="00DD7E21" w:rsidRDefault="004B2A72" w:rsidP="00390241">
            <w:pPr>
              <w:widowControl/>
              <w:rPr>
                <w:rFonts w:ascii="Tahoma" w:hAnsi="Tahoma" w:cs="Tahoma"/>
              </w:rPr>
            </w:pPr>
          </w:p>
        </w:tc>
        <w:tc>
          <w:tcPr>
            <w:tcW w:w="1134" w:type="dxa"/>
            <w:tcBorders>
              <w:left w:val="single" w:sz="4" w:space="0" w:color="auto"/>
              <w:bottom w:val="single" w:sz="4" w:space="0" w:color="auto"/>
            </w:tcBorders>
            <w:shd w:val="clear" w:color="auto" w:fill="B4C6E7"/>
            <w:vAlign w:val="center"/>
          </w:tcPr>
          <w:p w14:paraId="6EA10C22" w14:textId="77777777" w:rsidR="004B2A72" w:rsidRPr="00DD7E21" w:rsidRDefault="004B2A72" w:rsidP="00390241">
            <w:pPr>
              <w:widowControl/>
              <w:jc w:val="center"/>
              <w:rPr>
                <w:rFonts w:ascii="Tahoma" w:hAnsi="Tahoma" w:cs="Tahoma"/>
                <w:b/>
                <w:bCs/>
              </w:rPr>
            </w:pPr>
            <w:r w:rsidRPr="00DD7E21">
              <w:rPr>
                <w:rFonts w:ascii="Tahoma" w:hAnsi="Tahoma" w:cs="Tahoma"/>
                <w:b/>
                <w:bCs/>
              </w:rPr>
              <w:t>Baja</w:t>
            </w:r>
          </w:p>
        </w:tc>
        <w:tc>
          <w:tcPr>
            <w:tcW w:w="2362" w:type="dxa"/>
            <w:vAlign w:val="center"/>
          </w:tcPr>
          <w:p w14:paraId="335B6891" w14:textId="77777777" w:rsidR="004B2A72" w:rsidRPr="00DD7E21" w:rsidRDefault="004B2A72" w:rsidP="00390241">
            <w:pPr>
              <w:widowControl/>
              <w:jc w:val="center"/>
              <w:rPr>
                <w:rFonts w:ascii="Tahoma" w:hAnsi="Tahoma" w:cs="Tahoma"/>
              </w:rPr>
            </w:pPr>
            <w:r w:rsidRPr="00DD7E21">
              <w:rPr>
                <w:rFonts w:ascii="Tahoma" w:hAnsi="Tahoma" w:cs="Tahoma"/>
              </w:rPr>
              <w:t>RIESGO TRIVIAL</w:t>
            </w:r>
          </w:p>
        </w:tc>
        <w:tc>
          <w:tcPr>
            <w:tcW w:w="2363" w:type="dxa"/>
            <w:vAlign w:val="center"/>
          </w:tcPr>
          <w:p w14:paraId="54C75206" w14:textId="77777777" w:rsidR="004B2A72" w:rsidRPr="00DD7E21" w:rsidRDefault="004B2A72" w:rsidP="00390241">
            <w:pPr>
              <w:widowControl/>
              <w:jc w:val="center"/>
              <w:rPr>
                <w:rFonts w:ascii="Tahoma" w:hAnsi="Tahoma" w:cs="Tahoma"/>
              </w:rPr>
            </w:pPr>
            <w:r w:rsidRPr="00DD7E21">
              <w:rPr>
                <w:rFonts w:ascii="Tahoma" w:hAnsi="Tahoma" w:cs="Tahoma"/>
              </w:rPr>
              <w:t>RIESGO TOLERABLE</w:t>
            </w:r>
          </w:p>
        </w:tc>
        <w:tc>
          <w:tcPr>
            <w:tcW w:w="2363" w:type="dxa"/>
            <w:vAlign w:val="center"/>
          </w:tcPr>
          <w:p w14:paraId="7DA297BA" w14:textId="77777777" w:rsidR="004B2A72" w:rsidRPr="00DD7E21" w:rsidRDefault="004B2A72" w:rsidP="00390241">
            <w:pPr>
              <w:widowControl/>
              <w:jc w:val="center"/>
              <w:rPr>
                <w:rFonts w:ascii="Tahoma" w:hAnsi="Tahoma" w:cs="Tahoma"/>
              </w:rPr>
            </w:pPr>
            <w:r w:rsidRPr="00DD7E21">
              <w:rPr>
                <w:rFonts w:ascii="Tahoma" w:hAnsi="Tahoma" w:cs="Tahoma"/>
              </w:rPr>
              <w:t>RIESGO MODERADO</w:t>
            </w:r>
          </w:p>
        </w:tc>
      </w:tr>
      <w:tr w:rsidR="004B2A72" w:rsidRPr="00DD7E21" w14:paraId="10FDAA65" w14:textId="77777777" w:rsidTr="00390241">
        <w:trPr>
          <w:cantSplit/>
          <w:trHeight w:val="977"/>
        </w:trPr>
        <w:tc>
          <w:tcPr>
            <w:tcW w:w="708" w:type="dxa"/>
            <w:vMerge/>
            <w:tcBorders>
              <w:left w:val="nil"/>
              <w:bottom w:val="nil"/>
              <w:right w:val="single" w:sz="4" w:space="0" w:color="auto"/>
            </w:tcBorders>
          </w:tcPr>
          <w:p w14:paraId="61694DDD" w14:textId="77777777" w:rsidR="004B2A72" w:rsidRPr="00DD7E21" w:rsidRDefault="004B2A72" w:rsidP="00390241">
            <w:pPr>
              <w:widowControl/>
              <w:rPr>
                <w:rFonts w:ascii="Tahoma" w:hAnsi="Tahoma" w:cs="Tahoma"/>
              </w:rPr>
            </w:pPr>
          </w:p>
        </w:tc>
        <w:tc>
          <w:tcPr>
            <w:tcW w:w="1134" w:type="dxa"/>
            <w:tcBorders>
              <w:left w:val="single" w:sz="4" w:space="0" w:color="auto"/>
              <w:bottom w:val="single" w:sz="4" w:space="0" w:color="auto"/>
            </w:tcBorders>
            <w:shd w:val="clear" w:color="auto" w:fill="B4C6E7"/>
            <w:vAlign w:val="center"/>
          </w:tcPr>
          <w:p w14:paraId="1FDD0AAD" w14:textId="77777777" w:rsidR="004B2A72" w:rsidRPr="00DD7E21" w:rsidRDefault="004B2A72" w:rsidP="00390241">
            <w:pPr>
              <w:widowControl/>
              <w:jc w:val="center"/>
              <w:rPr>
                <w:rFonts w:ascii="Tahoma" w:hAnsi="Tahoma" w:cs="Tahoma"/>
                <w:b/>
                <w:bCs/>
              </w:rPr>
            </w:pPr>
            <w:r w:rsidRPr="00DD7E21">
              <w:rPr>
                <w:rFonts w:ascii="Tahoma" w:hAnsi="Tahoma" w:cs="Tahoma"/>
                <w:b/>
                <w:bCs/>
              </w:rPr>
              <w:t>Media</w:t>
            </w:r>
          </w:p>
        </w:tc>
        <w:tc>
          <w:tcPr>
            <w:tcW w:w="2362" w:type="dxa"/>
            <w:vAlign w:val="center"/>
          </w:tcPr>
          <w:p w14:paraId="7DEF5E31" w14:textId="77777777" w:rsidR="004B2A72" w:rsidRPr="00DD7E21" w:rsidRDefault="004B2A72" w:rsidP="00390241">
            <w:pPr>
              <w:widowControl/>
              <w:jc w:val="center"/>
              <w:rPr>
                <w:rFonts w:ascii="Tahoma" w:hAnsi="Tahoma" w:cs="Tahoma"/>
              </w:rPr>
            </w:pPr>
            <w:r w:rsidRPr="00DD7E21">
              <w:rPr>
                <w:rFonts w:ascii="Tahoma" w:hAnsi="Tahoma" w:cs="Tahoma"/>
              </w:rPr>
              <w:t>RIESGO TOLERABLE</w:t>
            </w:r>
          </w:p>
        </w:tc>
        <w:tc>
          <w:tcPr>
            <w:tcW w:w="2363" w:type="dxa"/>
            <w:vAlign w:val="center"/>
          </w:tcPr>
          <w:p w14:paraId="62FD8BB7" w14:textId="77777777" w:rsidR="004B2A72" w:rsidRPr="00DD7E21" w:rsidRDefault="004B2A72" w:rsidP="00390241">
            <w:pPr>
              <w:widowControl/>
              <w:jc w:val="center"/>
              <w:rPr>
                <w:rFonts w:ascii="Tahoma" w:hAnsi="Tahoma" w:cs="Tahoma"/>
              </w:rPr>
            </w:pPr>
            <w:r w:rsidRPr="00DD7E21">
              <w:rPr>
                <w:rFonts w:ascii="Tahoma" w:hAnsi="Tahoma" w:cs="Tahoma"/>
              </w:rPr>
              <w:t>RIESGO MODERADO</w:t>
            </w:r>
          </w:p>
        </w:tc>
        <w:tc>
          <w:tcPr>
            <w:tcW w:w="2363" w:type="dxa"/>
            <w:vAlign w:val="center"/>
          </w:tcPr>
          <w:p w14:paraId="33E5C685" w14:textId="77777777" w:rsidR="004B2A72" w:rsidRPr="00DD7E21" w:rsidRDefault="004B2A72" w:rsidP="00390241">
            <w:pPr>
              <w:widowControl/>
              <w:jc w:val="center"/>
              <w:rPr>
                <w:rFonts w:ascii="Tahoma" w:hAnsi="Tahoma" w:cs="Tahoma"/>
              </w:rPr>
            </w:pPr>
            <w:r w:rsidRPr="00DD7E21">
              <w:rPr>
                <w:rFonts w:ascii="Tahoma" w:hAnsi="Tahoma" w:cs="Tahoma"/>
              </w:rPr>
              <w:t>RIESGO IMPORTANTE</w:t>
            </w:r>
          </w:p>
        </w:tc>
      </w:tr>
      <w:tr w:rsidR="004B2A72" w:rsidRPr="00DD7E21" w14:paraId="7FA879E6" w14:textId="77777777" w:rsidTr="00390241">
        <w:trPr>
          <w:cantSplit/>
          <w:trHeight w:val="1053"/>
        </w:trPr>
        <w:tc>
          <w:tcPr>
            <w:tcW w:w="708" w:type="dxa"/>
            <w:vMerge/>
            <w:tcBorders>
              <w:left w:val="nil"/>
              <w:bottom w:val="nil"/>
              <w:right w:val="single" w:sz="4" w:space="0" w:color="auto"/>
            </w:tcBorders>
          </w:tcPr>
          <w:p w14:paraId="6E7EA281" w14:textId="77777777" w:rsidR="004B2A72" w:rsidRPr="00DD7E21" w:rsidRDefault="004B2A72" w:rsidP="00390241">
            <w:pPr>
              <w:widowControl/>
              <w:rPr>
                <w:rFonts w:ascii="Tahoma" w:hAnsi="Tahoma" w:cs="Tahoma"/>
              </w:rPr>
            </w:pPr>
          </w:p>
        </w:tc>
        <w:tc>
          <w:tcPr>
            <w:tcW w:w="1134" w:type="dxa"/>
            <w:tcBorders>
              <w:left w:val="single" w:sz="4" w:space="0" w:color="auto"/>
            </w:tcBorders>
            <w:shd w:val="clear" w:color="auto" w:fill="B4C6E7"/>
            <w:vAlign w:val="center"/>
          </w:tcPr>
          <w:p w14:paraId="0B2D2973" w14:textId="77777777" w:rsidR="004B2A72" w:rsidRPr="00DD7E21" w:rsidRDefault="004B2A72" w:rsidP="00390241">
            <w:pPr>
              <w:widowControl/>
              <w:jc w:val="center"/>
              <w:rPr>
                <w:rFonts w:ascii="Tahoma" w:hAnsi="Tahoma" w:cs="Tahoma"/>
                <w:b/>
                <w:bCs/>
              </w:rPr>
            </w:pPr>
            <w:r w:rsidRPr="00DD7E21">
              <w:rPr>
                <w:rFonts w:ascii="Tahoma" w:hAnsi="Tahoma" w:cs="Tahoma"/>
                <w:b/>
                <w:bCs/>
              </w:rPr>
              <w:t>Alta</w:t>
            </w:r>
          </w:p>
        </w:tc>
        <w:tc>
          <w:tcPr>
            <w:tcW w:w="2362" w:type="dxa"/>
            <w:vAlign w:val="center"/>
          </w:tcPr>
          <w:p w14:paraId="5E9BDA8C" w14:textId="77777777" w:rsidR="004B2A72" w:rsidRPr="00DD7E21" w:rsidRDefault="004B2A72" w:rsidP="00390241">
            <w:pPr>
              <w:widowControl/>
              <w:jc w:val="center"/>
              <w:rPr>
                <w:rFonts w:ascii="Tahoma" w:hAnsi="Tahoma" w:cs="Tahoma"/>
              </w:rPr>
            </w:pPr>
            <w:r w:rsidRPr="00DD7E21">
              <w:rPr>
                <w:rFonts w:ascii="Tahoma" w:hAnsi="Tahoma" w:cs="Tahoma"/>
              </w:rPr>
              <w:t>RIESGO MODERADO</w:t>
            </w:r>
          </w:p>
        </w:tc>
        <w:tc>
          <w:tcPr>
            <w:tcW w:w="2363" w:type="dxa"/>
            <w:vAlign w:val="center"/>
          </w:tcPr>
          <w:p w14:paraId="1C1C086D" w14:textId="77777777" w:rsidR="004B2A72" w:rsidRPr="00DD7E21" w:rsidRDefault="004B2A72" w:rsidP="00390241">
            <w:pPr>
              <w:widowControl/>
              <w:jc w:val="center"/>
              <w:rPr>
                <w:rFonts w:ascii="Tahoma" w:hAnsi="Tahoma" w:cs="Tahoma"/>
              </w:rPr>
            </w:pPr>
            <w:r w:rsidRPr="00DD7E21">
              <w:rPr>
                <w:rFonts w:ascii="Tahoma" w:hAnsi="Tahoma" w:cs="Tahoma"/>
              </w:rPr>
              <w:t>RIESGO IMPORTANTE</w:t>
            </w:r>
          </w:p>
        </w:tc>
        <w:tc>
          <w:tcPr>
            <w:tcW w:w="2363" w:type="dxa"/>
            <w:vAlign w:val="center"/>
          </w:tcPr>
          <w:p w14:paraId="7A7BEFB9" w14:textId="77777777" w:rsidR="004B2A72" w:rsidRPr="00DD7E21" w:rsidRDefault="004B2A72" w:rsidP="00390241">
            <w:pPr>
              <w:widowControl/>
              <w:jc w:val="center"/>
              <w:rPr>
                <w:rFonts w:ascii="Tahoma" w:hAnsi="Tahoma" w:cs="Tahoma"/>
              </w:rPr>
            </w:pPr>
            <w:r w:rsidRPr="00DD7E21">
              <w:rPr>
                <w:rFonts w:ascii="Tahoma" w:hAnsi="Tahoma" w:cs="Tahoma"/>
              </w:rPr>
              <w:t>RIESGO INTOLERABLE</w:t>
            </w:r>
          </w:p>
        </w:tc>
      </w:tr>
    </w:tbl>
    <w:p w14:paraId="7D5969C2" w14:textId="77777777" w:rsidR="004B2A72" w:rsidRDefault="004B2A72"/>
    <w:sectPr w:rsidR="004B2A72" w:rsidSect="002F2045">
      <w:headerReference w:type="default" r:id="rId8"/>
      <w:pgSz w:w="11906" w:h="16838"/>
      <w:pgMar w:top="2127" w:right="1274" w:bottom="1417"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88FA9" w14:textId="77777777" w:rsidR="004B2A72" w:rsidRDefault="004B2A72" w:rsidP="004B2A72">
      <w:r>
        <w:separator/>
      </w:r>
    </w:p>
  </w:endnote>
  <w:endnote w:type="continuationSeparator" w:id="0">
    <w:p w14:paraId="3D76ACDE" w14:textId="77777777" w:rsidR="004B2A72" w:rsidRDefault="004B2A72" w:rsidP="004B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2565" w14:textId="77777777" w:rsidR="004B2A72" w:rsidRDefault="004B2A72" w:rsidP="004B2A72">
      <w:r>
        <w:separator/>
      </w:r>
    </w:p>
  </w:footnote>
  <w:footnote w:type="continuationSeparator" w:id="0">
    <w:p w14:paraId="4C26AD0A" w14:textId="77777777" w:rsidR="004B2A72" w:rsidRDefault="004B2A72" w:rsidP="004B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6946"/>
      <w:gridCol w:w="1276"/>
    </w:tblGrid>
    <w:tr w:rsidR="004B2A72" w:rsidRPr="004B2A72" w14:paraId="6603E24E" w14:textId="77777777" w:rsidTr="004B2A72">
      <w:trPr>
        <w:cantSplit/>
        <w:trHeight w:val="507"/>
      </w:trPr>
      <w:tc>
        <w:tcPr>
          <w:tcW w:w="1276" w:type="dxa"/>
          <w:vMerge w:val="restart"/>
          <w:vAlign w:val="center"/>
        </w:tcPr>
        <w:p w14:paraId="0383C15B" w14:textId="77777777" w:rsidR="004B2A72" w:rsidRPr="004B2A72" w:rsidRDefault="004B2A72" w:rsidP="004B2A72">
          <w:pPr>
            <w:tabs>
              <w:tab w:val="center" w:pos="4252"/>
              <w:tab w:val="right" w:pos="8504"/>
            </w:tabs>
            <w:spacing w:before="60" w:after="60"/>
            <w:jc w:val="center"/>
            <w:rPr>
              <w:rFonts w:cs="Tahoma"/>
            </w:rPr>
          </w:pPr>
          <w:r w:rsidRPr="004B2A72">
            <w:rPr>
              <w:rFonts w:cs="Tahoma"/>
              <w:noProof/>
            </w:rPr>
            <w:drawing>
              <wp:inline distT="0" distB="0" distL="0" distR="0" wp14:anchorId="229F484F" wp14:editId="53A5B133">
                <wp:extent cx="552450" cy="552450"/>
                <wp:effectExtent l="0" t="0" r="0" b="0"/>
                <wp:docPr id="18" name="Imagen 18" descr="Descripción: azul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azul_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222" w:type="dxa"/>
          <w:gridSpan w:val="2"/>
          <w:shd w:val="clear" w:color="auto" w:fill="B4C6E7" w:themeFill="accent1" w:themeFillTint="66"/>
          <w:vAlign w:val="center"/>
        </w:tcPr>
        <w:p w14:paraId="709D84FD" w14:textId="77777777" w:rsidR="004B2A72" w:rsidRPr="004B2A72" w:rsidRDefault="004B2A72" w:rsidP="004B2A72">
          <w:pPr>
            <w:tabs>
              <w:tab w:val="center" w:pos="4252"/>
              <w:tab w:val="right" w:pos="8504"/>
            </w:tabs>
            <w:jc w:val="center"/>
            <w:rPr>
              <w:rFonts w:cs="Tahoma"/>
              <w:b/>
              <w:sz w:val="32"/>
              <w:szCs w:val="26"/>
            </w:rPr>
          </w:pPr>
          <w:r w:rsidRPr="004B2A72">
            <w:rPr>
              <w:rFonts w:ascii="Tahoma" w:hAnsi="Tahoma" w:cs="Tahoma"/>
              <w:b/>
              <w:sz w:val="24"/>
              <w:szCs w:val="22"/>
            </w:rPr>
            <w:t>EVALUACIÓN DE RIESGOS LABORALES</w:t>
          </w:r>
        </w:p>
      </w:tc>
    </w:tr>
    <w:tr w:rsidR="004B2A72" w:rsidRPr="004B2A72" w14:paraId="7875BC3D" w14:textId="77777777" w:rsidTr="004B2A72">
      <w:trPr>
        <w:cantSplit/>
        <w:trHeight w:val="507"/>
      </w:trPr>
      <w:tc>
        <w:tcPr>
          <w:tcW w:w="1276" w:type="dxa"/>
          <w:vMerge/>
          <w:vAlign w:val="center"/>
        </w:tcPr>
        <w:p w14:paraId="3E0DC90A" w14:textId="77777777" w:rsidR="004B2A72" w:rsidRPr="004B2A72" w:rsidRDefault="004B2A72" w:rsidP="004B2A72">
          <w:pPr>
            <w:tabs>
              <w:tab w:val="center" w:pos="4252"/>
              <w:tab w:val="right" w:pos="8504"/>
            </w:tabs>
            <w:spacing w:before="60" w:after="60"/>
            <w:jc w:val="center"/>
            <w:rPr>
              <w:rFonts w:cs="Tahoma"/>
            </w:rPr>
          </w:pPr>
        </w:p>
      </w:tc>
      <w:tc>
        <w:tcPr>
          <w:tcW w:w="6946" w:type="dxa"/>
          <w:shd w:val="clear" w:color="auto" w:fill="B4C6E7" w:themeFill="accent1" w:themeFillTint="66"/>
          <w:vAlign w:val="center"/>
        </w:tcPr>
        <w:p w14:paraId="31E66464" w14:textId="77777777" w:rsidR="004B2A72" w:rsidRPr="004B2A72" w:rsidRDefault="004B2A72" w:rsidP="004B2A72">
          <w:pPr>
            <w:autoSpaceDE w:val="0"/>
            <w:autoSpaceDN w:val="0"/>
            <w:adjustRightInd w:val="0"/>
            <w:jc w:val="center"/>
            <w:rPr>
              <w:rFonts w:ascii="Tahoma" w:hAnsi="Tahoma" w:cs="Tahoma"/>
              <w:bCs/>
              <w:sz w:val="24"/>
              <w:szCs w:val="24"/>
            </w:rPr>
          </w:pPr>
          <w:r w:rsidRPr="004B2A72">
            <w:rPr>
              <w:rFonts w:ascii="Tahoma" w:hAnsi="Tahoma" w:cs="Tahoma"/>
              <w:bCs/>
              <w:sz w:val="24"/>
              <w:szCs w:val="24"/>
            </w:rPr>
            <w:t>Metodología y Valoración</w:t>
          </w:r>
        </w:p>
      </w:tc>
      <w:tc>
        <w:tcPr>
          <w:tcW w:w="1276" w:type="dxa"/>
          <w:shd w:val="clear" w:color="auto" w:fill="B4C6E7" w:themeFill="accent1" w:themeFillTint="66"/>
          <w:vAlign w:val="center"/>
        </w:tcPr>
        <w:p w14:paraId="6EA62F69" w14:textId="77777777" w:rsidR="004B2A72" w:rsidRPr="004B2A72" w:rsidRDefault="004B2A72" w:rsidP="004B2A72">
          <w:pPr>
            <w:autoSpaceDE w:val="0"/>
            <w:autoSpaceDN w:val="0"/>
            <w:adjustRightInd w:val="0"/>
            <w:jc w:val="center"/>
            <w:rPr>
              <w:rFonts w:ascii="Tahoma" w:hAnsi="Tahoma" w:cs="Tahoma"/>
              <w:bCs/>
              <w:sz w:val="16"/>
              <w:szCs w:val="16"/>
            </w:rPr>
          </w:pPr>
          <w:r w:rsidRPr="004B2A72">
            <w:rPr>
              <w:rFonts w:ascii="Tahoma" w:hAnsi="Tahoma" w:cs="Tahoma"/>
              <w:bCs/>
              <w:sz w:val="16"/>
              <w:szCs w:val="16"/>
            </w:rPr>
            <w:t>SPRL UPCT</w:t>
          </w:r>
        </w:p>
      </w:tc>
    </w:tr>
  </w:tbl>
  <w:p w14:paraId="57C35BFB" w14:textId="77777777" w:rsidR="004B2A72" w:rsidRDefault="004B2A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21710"/>
    <w:multiLevelType w:val="hybridMultilevel"/>
    <w:tmpl w:val="ED162C2A"/>
    <w:lvl w:ilvl="0" w:tplc="0C0A0001">
      <w:start w:val="1"/>
      <w:numFmt w:val="bullet"/>
      <w:lvlText w:val=""/>
      <w:lvlJc w:val="left"/>
      <w:pPr>
        <w:ind w:left="722" w:hanging="360"/>
      </w:pPr>
      <w:rPr>
        <w:rFonts w:ascii="Symbol" w:hAnsi="Symbol" w:hint="default"/>
      </w:rPr>
    </w:lvl>
    <w:lvl w:ilvl="1" w:tplc="0C0A0003" w:tentative="1">
      <w:start w:val="1"/>
      <w:numFmt w:val="bullet"/>
      <w:lvlText w:val="o"/>
      <w:lvlJc w:val="left"/>
      <w:pPr>
        <w:ind w:left="1442" w:hanging="360"/>
      </w:pPr>
      <w:rPr>
        <w:rFonts w:ascii="Courier New" w:hAnsi="Courier New" w:cs="Courier New" w:hint="default"/>
      </w:rPr>
    </w:lvl>
    <w:lvl w:ilvl="2" w:tplc="0C0A0005" w:tentative="1">
      <w:start w:val="1"/>
      <w:numFmt w:val="bullet"/>
      <w:lvlText w:val=""/>
      <w:lvlJc w:val="left"/>
      <w:pPr>
        <w:ind w:left="2162" w:hanging="360"/>
      </w:pPr>
      <w:rPr>
        <w:rFonts w:ascii="Wingdings" w:hAnsi="Wingdings" w:hint="default"/>
      </w:rPr>
    </w:lvl>
    <w:lvl w:ilvl="3" w:tplc="0C0A0001" w:tentative="1">
      <w:start w:val="1"/>
      <w:numFmt w:val="bullet"/>
      <w:lvlText w:val=""/>
      <w:lvlJc w:val="left"/>
      <w:pPr>
        <w:ind w:left="2882" w:hanging="360"/>
      </w:pPr>
      <w:rPr>
        <w:rFonts w:ascii="Symbol" w:hAnsi="Symbol" w:hint="default"/>
      </w:rPr>
    </w:lvl>
    <w:lvl w:ilvl="4" w:tplc="0C0A0003" w:tentative="1">
      <w:start w:val="1"/>
      <w:numFmt w:val="bullet"/>
      <w:lvlText w:val="o"/>
      <w:lvlJc w:val="left"/>
      <w:pPr>
        <w:ind w:left="3602" w:hanging="360"/>
      </w:pPr>
      <w:rPr>
        <w:rFonts w:ascii="Courier New" w:hAnsi="Courier New" w:cs="Courier New" w:hint="default"/>
      </w:rPr>
    </w:lvl>
    <w:lvl w:ilvl="5" w:tplc="0C0A0005" w:tentative="1">
      <w:start w:val="1"/>
      <w:numFmt w:val="bullet"/>
      <w:lvlText w:val=""/>
      <w:lvlJc w:val="left"/>
      <w:pPr>
        <w:ind w:left="4322" w:hanging="360"/>
      </w:pPr>
      <w:rPr>
        <w:rFonts w:ascii="Wingdings" w:hAnsi="Wingdings" w:hint="default"/>
      </w:rPr>
    </w:lvl>
    <w:lvl w:ilvl="6" w:tplc="0C0A0001" w:tentative="1">
      <w:start w:val="1"/>
      <w:numFmt w:val="bullet"/>
      <w:lvlText w:val=""/>
      <w:lvlJc w:val="left"/>
      <w:pPr>
        <w:ind w:left="5042" w:hanging="360"/>
      </w:pPr>
      <w:rPr>
        <w:rFonts w:ascii="Symbol" w:hAnsi="Symbol" w:hint="default"/>
      </w:rPr>
    </w:lvl>
    <w:lvl w:ilvl="7" w:tplc="0C0A0003" w:tentative="1">
      <w:start w:val="1"/>
      <w:numFmt w:val="bullet"/>
      <w:lvlText w:val="o"/>
      <w:lvlJc w:val="left"/>
      <w:pPr>
        <w:ind w:left="5762" w:hanging="360"/>
      </w:pPr>
      <w:rPr>
        <w:rFonts w:ascii="Courier New" w:hAnsi="Courier New" w:cs="Courier New" w:hint="default"/>
      </w:rPr>
    </w:lvl>
    <w:lvl w:ilvl="8" w:tplc="0C0A0005" w:tentative="1">
      <w:start w:val="1"/>
      <w:numFmt w:val="bullet"/>
      <w:lvlText w:val=""/>
      <w:lvlJc w:val="left"/>
      <w:pPr>
        <w:ind w:left="64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72"/>
    <w:rsid w:val="002F2045"/>
    <w:rsid w:val="00334EE3"/>
    <w:rsid w:val="004B2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0E784AA1"/>
  <w15:chartTrackingRefBased/>
  <w15:docId w15:val="{47CBE1B6-E688-4BA7-A8BF-458678C8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A72"/>
    <w:pPr>
      <w:widowControl w:val="0"/>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2A72"/>
    <w:pPr>
      <w:tabs>
        <w:tab w:val="center" w:pos="4252"/>
        <w:tab w:val="right" w:pos="8504"/>
      </w:tabs>
    </w:pPr>
  </w:style>
  <w:style w:type="character" w:customStyle="1" w:styleId="EncabezadoCar">
    <w:name w:val="Encabezado Car"/>
    <w:basedOn w:val="Fuentedeprrafopredeter"/>
    <w:link w:val="Encabezado"/>
    <w:uiPriority w:val="99"/>
    <w:rsid w:val="004B2A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B2A72"/>
    <w:pPr>
      <w:tabs>
        <w:tab w:val="center" w:pos="4252"/>
        <w:tab w:val="right" w:pos="8504"/>
      </w:tabs>
    </w:pPr>
  </w:style>
  <w:style w:type="character" w:customStyle="1" w:styleId="PiedepginaCar">
    <w:name w:val="Pie de página Car"/>
    <w:basedOn w:val="Fuentedeprrafopredeter"/>
    <w:link w:val="Piedepgina"/>
    <w:uiPriority w:val="99"/>
    <w:rsid w:val="004B2A72"/>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DC8E-695F-468B-883D-C0FD03D8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2004</Words>
  <Characters>11022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ARROYO SOLANO, MARÍA ÁNGELES</dc:creator>
  <cp:keywords/>
  <dc:description/>
  <cp:lastModifiedBy>ARROYO SOLANO, MARÍA ÁNGELES</cp:lastModifiedBy>
  <cp:revision>2</cp:revision>
  <cp:lastPrinted>2021-04-16T07:32:00Z</cp:lastPrinted>
  <dcterms:created xsi:type="dcterms:W3CDTF">2021-04-15T11:08:00Z</dcterms:created>
  <dcterms:modified xsi:type="dcterms:W3CDTF">2021-04-16T07:38:00Z</dcterms:modified>
</cp:coreProperties>
</file>